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9D5" w:rsidRPr="008F6B72" w:rsidRDefault="00DF69D5" w:rsidP="00332783">
      <w:pPr>
        <w:jc w:val="center"/>
        <w:outlineLvl w:val="0"/>
        <w:rPr>
          <w:rFonts w:asciiTheme="minorHAnsi" w:hAnsiTheme="minorHAnsi" w:cstheme="minorHAnsi"/>
          <w:b/>
          <w:sz w:val="18"/>
          <w:szCs w:val="18"/>
          <w:lang w:val="en-GB"/>
        </w:rPr>
      </w:pPr>
      <w:r w:rsidRPr="008F6B72">
        <w:rPr>
          <w:rFonts w:asciiTheme="minorHAnsi" w:hAnsiTheme="minorHAnsi" w:cstheme="minorHAnsi"/>
          <w:b/>
          <w:sz w:val="18"/>
          <w:szCs w:val="18"/>
          <w:lang w:val="en-GB"/>
        </w:rPr>
        <w:t xml:space="preserve">SOFTWARE </w:t>
      </w:r>
      <w:r w:rsidR="001674FB" w:rsidRPr="008F6B72">
        <w:rPr>
          <w:rFonts w:asciiTheme="minorHAnsi" w:hAnsiTheme="minorHAnsi" w:cstheme="minorHAnsi"/>
          <w:b/>
          <w:sz w:val="18"/>
          <w:szCs w:val="18"/>
          <w:lang w:val="en-GB"/>
        </w:rPr>
        <w:t xml:space="preserve">LICENSE AND </w:t>
      </w:r>
      <w:r w:rsidRPr="008F6B72">
        <w:rPr>
          <w:rFonts w:asciiTheme="minorHAnsi" w:hAnsiTheme="minorHAnsi" w:cstheme="minorHAnsi"/>
          <w:b/>
          <w:sz w:val="18"/>
          <w:szCs w:val="18"/>
          <w:lang w:val="en-GB"/>
        </w:rPr>
        <w:t>RESELLER AGREEMENT</w:t>
      </w:r>
    </w:p>
    <w:p w:rsidR="00DF69D5" w:rsidRPr="008F6B72" w:rsidRDefault="00DF69D5">
      <w:pPr>
        <w:rPr>
          <w:rFonts w:asciiTheme="minorHAnsi" w:hAnsiTheme="minorHAnsi" w:cstheme="minorHAnsi"/>
          <w:sz w:val="18"/>
          <w:szCs w:val="18"/>
          <w:lang w:val="en-GB"/>
        </w:rPr>
      </w:pPr>
    </w:p>
    <w:p w:rsidR="00DF69D5" w:rsidRPr="008F6B72" w:rsidRDefault="00DF69D5">
      <w:pPr>
        <w:rPr>
          <w:rFonts w:asciiTheme="minorHAnsi" w:hAnsiTheme="minorHAnsi" w:cstheme="minorHAnsi"/>
          <w:sz w:val="18"/>
          <w:szCs w:val="18"/>
          <w:lang w:val="en-GB"/>
        </w:rPr>
      </w:pPr>
    </w:p>
    <w:p w:rsidR="00217DA2" w:rsidRPr="008F6B72" w:rsidRDefault="00DF69D5">
      <w:pPr>
        <w:jc w:val="both"/>
        <w:rPr>
          <w:rFonts w:asciiTheme="minorHAnsi" w:hAnsiTheme="minorHAnsi" w:cstheme="minorHAnsi"/>
          <w:sz w:val="18"/>
          <w:szCs w:val="18"/>
          <w:lang w:val="en-GB"/>
        </w:rPr>
      </w:pPr>
      <w:r w:rsidRPr="008F6B72">
        <w:rPr>
          <w:rFonts w:asciiTheme="minorHAnsi" w:hAnsiTheme="minorHAnsi" w:cstheme="minorHAnsi"/>
          <w:sz w:val="18"/>
          <w:szCs w:val="18"/>
          <w:lang w:val="en-GB"/>
        </w:rPr>
        <w:tab/>
      </w:r>
      <w:r w:rsidRPr="008F6B72">
        <w:rPr>
          <w:rFonts w:asciiTheme="minorHAnsi" w:hAnsiTheme="minorHAnsi" w:cstheme="minorHAnsi"/>
          <w:b/>
          <w:bCs/>
          <w:sz w:val="18"/>
          <w:szCs w:val="18"/>
          <w:lang w:val="en-GB"/>
        </w:rPr>
        <w:t>THIS AGREEMENT</w:t>
      </w:r>
      <w:r w:rsidRPr="008F6B72">
        <w:rPr>
          <w:rFonts w:asciiTheme="minorHAnsi" w:hAnsiTheme="minorHAnsi" w:cstheme="minorHAnsi"/>
          <w:sz w:val="18"/>
          <w:szCs w:val="18"/>
          <w:lang w:val="en-GB"/>
        </w:rPr>
        <w:t xml:space="preserve"> (the "Agreement") is made</w:t>
      </w:r>
      <w:r w:rsidR="002D7351" w:rsidRPr="008F6B72">
        <w:rPr>
          <w:rFonts w:asciiTheme="minorHAnsi" w:hAnsiTheme="minorHAnsi" w:cstheme="minorHAnsi"/>
          <w:sz w:val="18"/>
          <w:szCs w:val="18"/>
          <w:lang w:val="en-GB"/>
        </w:rPr>
        <w:t xml:space="preserve"> and entered into as of this</w:t>
      </w:r>
      <w:r w:rsidR="00217DA2" w:rsidRPr="008F6B72">
        <w:rPr>
          <w:rFonts w:asciiTheme="minorHAnsi" w:hAnsiTheme="minorHAnsi" w:cstheme="minorHAnsi"/>
          <w:sz w:val="18"/>
          <w:szCs w:val="18"/>
          <w:lang w:val="en-GB"/>
        </w:rPr>
        <w:t xml:space="preserve"> ___ day of ________________ 201__ </w:t>
      </w:r>
      <w:r w:rsidRPr="008F6B72">
        <w:rPr>
          <w:rFonts w:asciiTheme="minorHAnsi" w:hAnsiTheme="minorHAnsi" w:cstheme="minorHAnsi"/>
          <w:sz w:val="18"/>
          <w:szCs w:val="18"/>
          <w:lang w:val="en-GB"/>
        </w:rPr>
        <w:t>(the "Effective Date") by and between</w:t>
      </w:r>
      <w:r w:rsidR="00217DA2" w:rsidRPr="008F6B72">
        <w:rPr>
          <w:rFonts w:asciiTheme="minorHAnsi" w:hAnsiTheme="minorHAnsi" w:cstheme="minorHAnsi"/>
          <w:sz w:val="18"/>
          <w:szCs w:val="18"/>
          <w:lang w:val="en-GB"/>
        </w:rPr>
        <w:t>:</w:t>
      </w:r>
    </w:p>
    <w:p w:rsidR="00217DA2" w:rsidRPr="008F6B72" w:rsidRDefault="00217DA2">
      <w:pPr>
        <w:jc w:val="both"/>
        <w:rPr>
          <w:rFonts w:asciiTheme="minorHAnsi" w:hAnsiTheme="minorHAnsi" w:cstheme="minorHAnsi"/>
          <w:sz w:val="18"/>
          <w:szCs w:val="18"/>
          <w:lang w:val="en-GB"/>
        </w:rPr>
      </w:pPr>
    </w:p>
    <w:p w:rsidR="00217DA2" w:rsidRPr="008F6B72" w:rsidRDefault="00217DA2" w:rsidP="00074593">
      <w:pPr>
        <w:ind w:left="708" w:right="629"/>
        <w:jc w:val="both"/>
        <w:rPr>
          <w:rFonts w:asciiTheme="minorHAnsi" w:hAnsiTheme="minorHAnsi" w:cstheme="minorHAnsi"/>
          <w:sz w:val="18"/>
          <w:szCs w:val="18"/>
          <w:lang w:val="en-US"/>
        </w:rPr>
      </w:pPr>
      <w:r w:rsidRPr="008F6B72">
        <w:rPr>
          <w:rFonts w:asciiTheme="minorHAnsi" w:hAnsiTheme="minorHAnsi" w:cstheme="minorHAnsi"/>
          <w:b/>
          <w:sz w:val="18"/>
          <w:szCs w:val="18"/>
          <w:lang w:val="en-US"/>
        </w:rPr>
        <w:t>PITAKAMO IT SOLUTIONS AND MARKETING CORP.,</w:t>
      </w:r>
      <w:r w:rsidRPr="008F6B72">
        <w:rPr>
          <w:rFonts w:asciiTheme="minorHAnsi" w:hAnsiTheme="minorHAnsi" w:cstheme="minorHAnsi"/>
          <w:sz w:val="18"/>
          <w:szCs w:val="18"/>
          <w:lang w:val="en-US"/>
        </w:rPr>
        <w:t xml:space="preserve"> a corporation duly organized and existing under and by virtue of the laws of the Republic of the Philippines, with principal office at Trade and Financial Tower 19</w:t>
      </w:r>
      <w:r w:rsidRPr="008F6B72">
        <w:rPr>
          <w:rFonts w:asciiTheme="minorHAnsi" w:hAnsiTheme="minorHAnsi" w:cstheme="minorHAnsi"/>
          <w:sz w:val="18"/>
          <w:szCs w:val="18"/>
          <w:vertAlign w:val="superscript"/>
          <w:lang w:val="en-US"/>
        </w:rPr>
        <w:t>th</w:t>
      </w:r>
      <w:r w:rsidRPr="008F6B72">
        <w:rPr>
          <w:rFonts w:asciiTheme="minorHAnsi" w:hAnsiTheme="minorHAnsi" w:cstheme="minorHAnsi"/>
          <w:sz w:val="18"/>
          <w:szCs w:val="18"/>
          <w:lang w:val="en-US"/>
        </w:rPr>
        <w:t xml:space="preserve"> Floor, Unit 1906 7</w:t>
      </w:r>
      <w:r w:rsidRPr="008F6B72">
        <w:rPr>
          <w:rFonts w:asciiTheme="minorHAnsi" w:hAnsiTheme="minorHAnsi" w:cstheme="minorHAnsi"/>
          <w:sz w:val="18"/>
          <w:szCs w:val="18"/>
          <w:vertAlign w:val="superscript"/>
          <w:lang w:val="en-US"/>
        </w:rPr>
        <w:t>th</w:t>
      </w:r>
      <w:r w:rsidRPr="008F6B72">
        <w:rPr>
          <w:rFonts w:asciiTheme="minorHAnsi" w:hAnsiTheme="minorHAnsi" w:cstheme="minorHAnsi"/>
          <w:sz w:val="18"/>
          <w:szCs w:val="18"/>
          <w:lang w:val="en-US"/>
        </w:rPr>
        <w:t xml:space="preserve"> Avenue cor.32</w:t>
      </w:r>
      <w:r w:rsidRPr="008F6B72">
        <w:rPr>
          <w:rFonts w:asciiTheme="minorHAnsi" w:hAnsiTheme="minorHAnsi" w:cstheme="minorHAnsi"/>
          <w:sz w:val="18"/>
          <w:szCs w:val="18"/>
          <w:vertAlign w:val="superscript"/>
          <w:lang w:val="en-US"/>
        </w:rPr>
        <w:t>nd</w:t>
      </w:r>
      <w:r w:rsidRPr="008F6B72">
        <w:rPr>
          <w:rFonts w:asciiTheme="minorHAnsi" w:hAnsiTheme="minorHAnsi" w:cstheme="minorHAnsi"/>
          <w:sz w:val="18"/>
          <w:szCs w:val="18"/>
          <w:lang w:val="en-US"/>
        </w:rPr>
        <w:t xml:space="preserve"> Street BGC Taguig City, represented by its </w:t>
      </w:r>
      <w:r w:rsidR="00F63C0A" w:rsidRPr="008F6B72">
        <w:rPr>
          <w:rFonts w:asciiTheme="minorHAnsi" w:hAnsiTheme="minorHAnsi" w:cstheme="minorHAnsi"/>
          <w:sz w:val="18"/>
          <w:szCs w:val="18"/>
          <w:lang w:val="en-US"/>
        </w:rPr>
        <w:t>Vic</w:t>
      </w:r>
      <w:r w:rsidR="000C7931">
        <w:rPr>
          <w:rFonts w:asciiTheme="minorHAnsi" w:hAnsiTheme="minorHAnsi" w:cstheme="minorHAnsi"/>
          <w:sz w:val="18"/>
          <w:szCs w:val="18"/>
          <w:lang w:val="en-US"/>
        </w:rPr>
        <w:t>e</w:t>
      </w:r>
      <w:r w:rsidR="00F63C0A" w:rsidRPr="008F6B72">
        <w:rPr>
          <w:rFonts w:asciiTheme="minorHAnsi" w:hAnsiTheme="minorHAnsi" w:cstheme="minorHAnsi"/>
          <w:sz w:val="18"/>
          <w:szCs w:val="18"/>
          <w:lang w:val="en-US"/>
        </w:rPr>
        <w:t>-</w:t>
      </w:r>
      <w:r w:rsidRPr="008F6B72">
        <w:rPr>
          <w:rFonts w:asciiTheme="minorHAnsi" w:hAnsiTheme="minorHAnsi" w:cstheme="minorHAnsi"/>
          <w:sz w:val="18"/>
          <w:szCs w:val="18"/>
          <w:lang w:val="en-US"/>
        </w:rPr>
        <w:t xml:space="preserve">President, </w:t>
      </w:r>
      <w:r w:rsidR="00F63C0A" w:rsidRPr="008F6B72">
        <w:rPr>
          <w:rFonts w:asciiTheme="minorHAnsi" w:hAnsiTheme="minorHAnsi" w:cstheme="minorHAnsi"/>
          <w:b/>
          <w:sz w:val="18"/>
          <w:szCs w:val="18"/>
          <w:lang w:val="en-US"/>
        </w:rPr>
        <w:t>Alexander Charles G. Mascenon</w:t>
      </w:r>
      <w:r w:rsidRPr="008F6B72">
        <w:rPr>
          <w:rFonts w:asciiTheme="minorHAnsi" w:hAnsiTheme="minorHAnsi" w:cstheme="minorHAnsi"/>
          <w:sz w:val="18"/>
          <w:szCs w:val="18"/>
          <w:lang w:val="en-US"/>
        </w:rPr>
        <w:t xml:space="preserve"> (hereinafter referred to as </w:t>
      </w:r>
      <w:r w:rsidRPr="008F6B72">
        <w:rPr>
          <w:rFonts w:asciiTheme="minorHAnsi" w:hAnsiTheme="minorHAnsi" w:cstheme="minorHAnsi"/>
          <w:b/>
          <w:sz w:val="18"/>
          <w:szCs w:val="18"/>
          <w:lang w:val="en-US"/>
        </w:rPr>
        <w:t>“PitakaMo”</w:t>
      </w:r>
      <w:r w:rsidRPr="008F6B72">
        <w:rPr>
          <w:rFonts w:asciiTheme="minorHAnsi" w:hAnsiTheme="minorHAnsi" w:cstheme="minorHAnsi"/>
          <w:sz w:val="18"/>
          <w:szCs w:val="18"/>
          <w:lang w:val="en-US"/>
        </w:rPr>
        <w:t>);</w:t>
      </w:r>
    </w:p>
    <w:p w:rsidR="00217DA2" w:rsidRPr="008F6B72" w:rsidRDefault="00217DA2" w:rsidP="00074593">
      <w:pPr>
        <w:ind w:left="708" w:right="629"/>
        <w:jc w:val="both"/>
        <w:rPr>
          <w:rFonts w:asciiTheme="minorHAnsi" w:hAnsiTheme="minorHAnsi" w:cstheme="minorHAnsi"/>
          <w:sz w:val="18"/>
          <w:szCs w:val="18"/>
          <w:lang w:val="en-US"/>
        </w:rPr>
      </w:pPr>
    </w:p>
    <w:p w:rsidR="00217DA2" w:rsidRPr="008F6B72" w:rsidRDefault="00217DA2" w:rsidP="00074593">
      <w:pPr>
        <w:ind w:left="708" w:right="629"/>
        <w:jc w:val="center"/>
        <w:rPr>
          <w:rFonts w:asciiTheme="minorHAnsi" w:hAnsiTheme="minorHAnsi" w:cstheme="minorHAnsi"/>
          <w:sz w:val="18"/>
          <w:szCs w:val="18"/>
          <w:lang w:val="en-US"/>
        </w:rPr>
      </w:pPr>
      <w:r w:rsidRPr="008F6B72">
        <w:rPr>
          <w:rFonts w:asciiTheme="minorHAnsi" w:hAnsiTheme="minorHAnsi" w:cstheme="minorHAnsi"/>
          <w:sz w:val="18"/>
          <w:szCs w:val="18"/>
          <w:lang w:val="en-US"/>
        </w:rPr>
        <w:t>- and -</w:t>
      </w:r>
    </w:p>
    <w:p w:rsidR="00217DA2" w:rsidRPr="008F6B72" w:rsidRDefault="00217DA2" w:rsidP="00074593">
      <w:pPr>
        <w:ind w:left="708" w:right="629"/>
        <w:jc w:val="both"/>
        <w:rPr>
          <w:rFonts w:asciiTheme="minorHAnsi" w:hAnsiTheme="minorHAnsi" w:cstheme="minorHAnsi"/>
          <w:sz w:val="18"/>
          <w:szCs w:val="18"/>
          <w:lang w:val="en-US"/>
        </w:rPr>
      </w:pPr>
    </w:p>
    <w:p w:rsidR="00217DA2" w:rsidRPr="008F6B72" w:rsidRDefault="00217DA2" w:rsidP="00074593">
      <w:pPr>
        <w:ind w:left="708" w:right="629"/>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________________________________, a (corporation/partnership</w:t>
      </w:r>
      <w:r w:rsidRPr="008F6B72">
        <w:rPr>
          <w:rFonts w:asciiTheme="minorHAnsi" w:hAnsiTheme="minorHAnsi" w:cstheme="minorHAnsi"/>
          <w:sz w:val="18"/>
          <w:szCs w:val="18"/>
          <w:u w:val="single"/>
          <w:lang w:val="en-US"/>
        </w:rPr>
        <w:t>)</w:t>
      </w:r>
      <w:r w:rsidRPr="008F6B72">
        <w:rPr>
          <w:rFonts w:asciiTheme="minorHAnsi" w:hAnsiTheme="minorHAnsi" w:cstheme="minorHAnsi"/>
          <w:sz w:val="18"/>
          <w:szCs w:val="18"/>
          <w:lang w:val="en-US"/>
        </w:rPr>
        <w:t xml:space="preserve"> duly organized and existing under and by virtue of the laws of the Republic of the Philippines, with principal office at</w:t>
      </w:r>
      <w:r w:rsidR="00074593" w:rsidRPr="008F6B72">
        <w:rPr>
          <w:rFonts w:asciiTheme="minorHAnsi" w:hAnsiTheme="minorHAnsi" w:cstheme="minorHAnsi"/>
          <w:sz w:val="18"/>
          <w:szCs w:val="18"/>
          <w:lang w:val="en-US"/>
        </w:rPr>
        <w:t xml:space="preserve"> </w:t>
      </w:r>
      <w:r w:rsidRPr="008F6B72">
        <w:rPr>
          <w:rFonts w:asciiTheme="minorHAnsi" w:hAnsiTheme="minorHAnsi" w:cstheme="minorHAnsi"/>
          <w:sz w:val="18"/>
          <w:szCs w:val="18"/>
          <w:lang w:val="en-US"/>
        </w:rPr>
        <w:t>_____________________________________________</w:t>
      </w:r>
      <w:r w:rsidR="00074593" w:rsidRPr="008F6B72">
        <w:rPr>
          <w:rFonts w:asciiTheme="minorHAnsi" w:hAnsiTheme="minorHAnsi" w:cstheme="minorHAnsi"/>
          <w:sz w:val="18"/>
          <w:szCs w:val="18"/>
          <w:lang w:val="en-US"/>
        </w:rPr>
        <w:t>_____</w:t>
      </w:r>
      <w:r w:rsidRPr="008F6B72">
        <w:rPr>
          <w:rFonts w:asciiTheme="minorHAnsi" w:hAnsiTheme="minorHAnsi" w:cstheme="minorHAnsi"/>
          <w:sz w:val="18"/>
          <w:szCs w:val="18"/>
          <w:lang w:val="en-US"/>
        </w:rPr>
        <w:t xml:space="preserve">, represented by its_________________, _________________________ (hereinafter referred to as  </w:t>
      </w:r>
      <w:r w:rsidRPr="008F6B72">
        <w:rPr>
          <w:rFonts w:asciiTheme="minorHAnsi" w:hAnsiTheme="minorHAnsi" w:cstheme="minorHAnsi"/>
          <w:b/>
          <w:sz w:val="18"/>
          <w:szCs w:val="18"/>
          <w:lang w:val="en-US"/>
        </w:rPr>
        <w:t>“</w:t>
      </w:r>
      <w:r w:rsidR="00332783" w:rsidRPr="008F6B72">
        <w:rPr>
          <w:rFonts w:asciiTheme="minorHAnsi" w:hAnsiTheme="minorHAnsi" w:cstheme="minorHAnsi"/>
          <w:b/>
          <w:sz w:val="18"/>
          <w:szCs w:val="18"/>
          <w:lang w:val="en-US"/>
        </w:rPr>
        <w:t>Reseller</w:t>
      </w:r>
      <w:r w:rsidR="006204A1" w:rsidRPr="008F6B72">
        <w:rPr>
          <w:rFonts w:asciiTheme="minorHAnsi" w:hAnsiTheme="minorHAnsi" w:cstheme="minorHAnsi"/>
          <w:b/>
          <w:sz w:val="18"/>
          <w:szCs w:val="18"/>
          <w:lang w:val="en-US"/>
        </w:rPr>
        <w:t>”</w:t>
      </w:r>
      <w:r w:rsidRPr="008F6B72">
        <w:rPr>
          <w:rFonts w:asciiTheme="minorHAnsi" w:hAnsiTheme="minorHAnsi" w:cstheme="minorHAnsi"/>
          <w:sz w:val="18"/>
          <w:szCs w:val="18"/>
          <w:lang w:val="en-US"/>
        </w:rPr>
        <w:t>).</w:t>
      </w:r>
    </w:p>
    <w:p w:rsidR="00217DA2" w:rsidRPr="008F6B72" w:rsidRDefault="00217DA2" w:rsidP="00074593">
      <w:pPr>
        <w:ind w:left="708" w:right="629"/>
        <w:jc w:val="both"/>
        <w:rPr>
          <w:rFonts w:asciiTheme="minorHAnsi" w:hAnsiTheme="minorHAnsi" w:cstheme="minorHAnsi"/>
          <w:sz w:val="18"/>
          <w:szCs w:val="18"/>
          <w:lang w:val="en-US"/>
        </w:rPr>
      </w:pPr>
    </w:p>
    <w:p w:rsidR="00217DA2" w:rsidRPr="008F6B72" w:rsidRDefault="00217DA2" w:rsidP="00074593">
      <w:pPr>
        <w:ind w:left="708" w:right="629"/>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(IF SOLE PROPRIETORSHIP)</w:t>
      </w:r>
    </w:p>
    <w:p w:rsidR="00217DA2" w:rsidRPr="008F6B72" w:rsidRDefault="00217DA2" w:rsidP="00074593">
      <w:pPr>
        <w:ind w:left="708" w:right="629"/>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____________________</w:t>
      </w:r>
      <w:r w:rsidR="008F6B72">
        <w:rPr>
          <w:rFonts w:asciiTheme="minorHAnsi" w:hAnsiTheme="minorHAnsi" w:cstheme="minorHAnsi"/>
          <w:sz w:val="18"/>
          <w:szCs w:val="18"/>
          <w:lang w:val="en-US"/>
        </w:rPr>
        <w:t>_______</w:t>
      </w:r>
      <w:r w:rsidRPr="008F6B72">
        <w:rPr>
          <w:rFonts w:asciiTheme="minorHAnsi" w:hAnsiTheme="minorHAnsi" w:cstheme="minorHAnsi"/>
          <w:sz w:val="18"/>
          <w:szCs w:val="18"/>
          <w:lang w:val="en-US"/>
        </w:rPr>
        <w:t>______, ________</w:t>
      </w:r>
      <w:r w:rsidR="008F6B72">
        <w:rPr>
          <w:rFonts w:asciiTheme="minorHAnsi" w:hAnsiTheme="minorHAnsi" w:cstheme="minorHAnsi"/>
          <w:sz w:val="18"/>
          <w:szCs w:val="18"/>
          <w:lang w:val="en-US"/>
        </w:rPr>
        <w:t>________</w:t>
      </w:r>
      <w:r w:rsidRPr="008F6B72">
        <w:rPr>
          <w:rFonts w:asciiTheme="minorHAnsi" w:hAnsiTheme="minorHAnsi" w:cstheme="minorHAnsi"/>
          <w:sz w:val="18"/>
          <w:szCs w:val="18"/>
          <w:lang w:val="en-US"/>
        </w:rPr>
        <w:t>______ (Nationality), ______________ (Civil status), of legal age, doing business under the name and style _________________</w:t>
      </w:r>
      <w:r w:rsidR="00074593" w:rsidRPr="008F6B72">
        <w:rPr>
          <w:rFonts w:asciiTheme="minorHAnsi" w:hAnsiTheme="minorHAnsi" w:cstheme="minorHAnsi"/>
          <w:sz w:val="18"/>
          <w:szCs w:val="18"/>
          <w:lang w:val="en-US"/>
        </w:rPr>
        <w:t>_________</w:t>
      </w:r>
      <w:r w:rsidRPr="008F6B72">
        <w:rPr>
          <w:rFonts w:asciiTheme="minorHAnsi" w:hAnsiTheme="minorHAnsi" w:cstheme="minorHAnsi"/>
          <w:sz w:val="18"/>
          <w:szCs w:val="18"/>
          <w:lang w:val="en-US"/>
        </w:rPr>
        <w:t>_, with residence/office address at __________</w:t>
      </w:r>
      <w:r w:rsidR="008F6B72">
        <w:rPr>
          <w:rFonts w:asciiTheme="minorHAnsi" w:hAnsiTheme="minorHAnsi" w:cstheme="minorHAnsi"/>
          <w:sz w:val="18"/>
          <w:szCs w:val="18"/>
          <w:lang w:val="en-US"/>
        </w:rPr>
        <w:t>____________________</w:t>
      </w:r>
      <w:r w:rsidRPr="008F6B72">
        <w:rPr>
          <w:rFonts w:asciiTheme="minorHAnsi" w:hAnsiTheme="minorHAnsi" w:cstheme="minorHAnsi"/>
          <w:sz w:val="18"/>
          <w:szCs w:val="18"/>
          <w:lang w:val="en-US"/>
        </w:rPr>
        <w:t>___</w:t>
      </w:r>
      <w:r w:rsidR="00074593" w:rsidRPr="008F6B72">
        <w:rPr>
          <w:rFonts w:asciiTheme="minorHAnsi" w:hAnsiTheme="minorHAnsi" w:cstheme="minorHAnsi"/>
          <w:sz w:val="18"/>
          <w:szCs w:val="18"/>
          <w:lang w:val="en-US"/>
        </w:rPr>
        <w:t xml:space="preserve"> </w:t>
      </w:r>
      <w:r w:rsidRPr="008F6B72">
        <w:rPr>
          <w:rFonts w:asciiTheme="minorHAnsi" w:hAnsiTheme="minorHAnsi" w:cstheme="minorHAnsi"/>
          <w:sz w:val="18"/>
          <w:szCs w:val="18"/>
          <w:lang w:val="en-US"/>
        </w:rPr>
        <w:t>_____________________</w:t>
      </w:r>
      <w:r w:rsidR="00074593" w:rsidRPr="008F6B72">
        <w:rPr>
          <w:rFonts w:asciiTheme="minorHAnsi" w:hAnsiTheme="minorHAnsi" w:cstheme="minorHAnsi"/>
          <w:sz w:val="18"/>
          <w:szCs w:val="18"/>
          <w:lang w:val="en-US"/>
        </w:rPr>
        <w:t>_____</w:t>
      </w:r>
      <w:r w:rsidRPr="008F6B72">
        <w:rPr>
          <w:rFonts w:asciiTheme="minorHAnsi" w:hAnsiTheme="minorHAnsi" w:cstheme="minorHAnsi"/>
          <w:sz w:val="18"/>
          <w:szCs w:val="18"/>
          <w:lang w:val="en-US"/>
        </w:rPr>
        <w:t xml:space="preserve"> (hereinafter referred to as </w:t>
      </w:r>
      <w:r w:rsidRPr="008F6B72">
        <w:rPr>
          <w:rFonts w:asciiTheme="minorHAnsi" w:hAnsiTheme="minorHAnsi" w:cstheme="minorHAnsi"/>
          <w:b/>
          <w:sz w:val="18"/>
          <w:szCs w:val="18"/>
          <w:lang w:val="en-US"/>
        </w:rPr>
        <w:t>“</w:t>
      </w:r>
      <w:r w:rsidR="00332783" w:rsidRPr="008F6B72">
        <w:rPr>
          <w:rFonts w:asciiTheme="minorHAnsi" w:hAnsiTheme="minorHAnsi" w:cstheme="minorHAnsi"/>
          <w:b/>
          <w:sz w:val="18"/>
          <w:szCs w:val="18"/>
          <w:lang w:val="en-US"/>
        </w:rPr>
        <w:t>Reseller</w:t>
      </w:r>
      <w:r w:rsidR="00074593" w:rsidRPr="008F6B72">
        <w:rPr>
          <w:rFonts w:asciiTheme="minorHAnsi" w:hAnsiTheme="minorHAnsi" w:cstheme="minorHAnsi"/>
          <w:b/>
          <w:sz w:val="18"/>
          <w:szCs w:val="18"/>
          <w:lang w:val="en-US"/>
        </w:rPr>
        <w:t>”</w:t>
      </w:r>
      <w:r w:rsidR="00676BFC" w:rsidRPr="008F6B72">
        <w:rPr>
          <w:rFonts w:asciiTheme="minorHAnsi" w:hAnsiTheme="minorHAnsi" w:cstheme="minorHAnsi"/>
          <w:b/>
          <w:sz w:val="18"/>
          <w:szCs w:val="18"/>
          <w:lang w:val="en-US"/>
        </w:rPr>
        <w:t>).</w:t>
      </w:r>
    </w:p>
    <w:p w:rsidR="00217DA2" w:rsidRPr="008F6B72" w:rsidRDefault="00217DA2" w:rsidP="00074593">
      <w:pPr>
        <w:ind w:left="708" w:right="629"/>
        <w:jc w:val="both"/>
        <w:rPr>
          <w:rFonts w:asciiTheme="minorHAnsi" w:hAnsiTheme="minorHAnsi" w:cstheme="minorHAnsi"/>
          <w:sz w:val="18"/>
          <w:szCs w:val="18"/>
          <w:lang w:val="en-US"/>
        </w:rPr>
      </w:pPr>
    </w:p>
    <w:p w:rsidR="00676BFC" w:rsidRPr="008F6B72" w:rsidRDefault="00676BFC" w:rsidP="00074593">
      <w:pPr>
        <w:ind w:left="708" w:right="629"/>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(IF INDIVIDUAL PERSON)</w:t>
      </w:r>
    </w:p>
    <w:p w:rsidR="00676BFC" w:rsidRPr="008F6B72" w:rsidRDefault="00676BFC" w:rsidP="00074593">
      <w:pPr>
        <w:ind w:left="708" w:right="629"/>
        <w:jc w:val="both"/>
        <w:rPr>
          <w:rFonts w:asciiTheme="minorHAnsi" w:hAnsiTheme="minorHAnsi" w:cstheme="minorHAnsi"/>
          <w:sz w:val="18"/>
          <w:szCs w:val="18"/>
          <w:lang w:val="en-US"/>
        </w:rPr>
      </w:pPr>
    </w:p>
    <w:p w:rsidR="00676BFC" w:rsidRPr="008F6B72" w:rsidRDefault="00676BFC" w:rsidP="00074593">
      <w:pPr>
        <w:ind w:left="708" w:right="629"/>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________________</w:t>
      </w:r>
      <w:r w:rsidR="008F6B72">
        <w:rPr>
          <w:rFonts w:asciiTheme="minorHAnsi" w:hAnsiTheme="minorHAnsi" w:cstheme="minorHAnsi"/>
          <w:sz w:val="18"/>
          <w:szCs w:val="18"/>
          <w:lang w:val="en-US"/>
        </w:rPr>
        <w:t>______</w:t>
      </w:r>
      <w:r w:rsidRPr="008F6B72">
        <w:rPr>
          <w:rFonts w:asciiTheme="minorHAnsi" w:hAnsiTheme="minorHAnsi" w:cstheme="minorHAnsi"/>
          <w:sz w:val="18"/>
          <w:szCs w:val="18"/>
          <w:lang w:val="en-US"/>
        </w:rPr>
        <w:t>___________, ___________</w:t>
      </w:r>
      <w:r w:rsidR="008F6B72">
        <w:rPr>
          <w:rFonts w:asciiTheme="minorHAnsi" w:hAnsiTheme="minorHAnsi" w:cstheme="minorHAnsi"/>
          <w:sz w:val="18"/>
          <w:szCs w:val="18"/>
          <w:lang w:val="en-US"/>
        </w:rPr>
        <w:t>________</w:t>
      </w:r>
      <w:r w:rsidRPr="008F6B72">
        <w:rPr>
          <w:rFonts w:asciiTheme="minorHAnsi" w:hAnsiTheme="minorHAnsi" w:cstheme="minorHAnsi"/>
          <w:sz w:val="18"/>
          <w:szCs w:val="18"/>
          <w:lang w:val="en-US"/>
        </w:rPr>
        <w:t>___ (Nationality), _____________ (Civil status), of legal age and residence at ______________________________ (hereinafter referred to as “</w:t>
      </w:r>
      <w:r w:rsidR="00332783" w:rsidRPr="008F6B72">
        <w:rPr>
          <w:rFonts w:asciiTheme="minorHAnsi" w:hAnsiTheme="minorHAnsi" w:cstheme="minorHAnsi"/>
          <w:b/>
          <w:sz w:val="18"/>
          <w:szCs w:val="18"/>
          <w:lang w:val="en-US"/>
        </w:rPr>
        <w:t>Reseller</w:t>
      </w:r>
      <w:r w:rsidRPr="008F6B72">
        <w:rPr>
          <w:rFonts w:asciiTheme="minorHAnsi" w:hAnsiTheme="minorHAnsi" w:cstheme="minorHAnsi"/>
          <w:sz w:val="18"/>
          <w:szCs w:val="18"/>
          <w:lang w:val="en-US"/>
        </w:rPr>
        <w:t>”).</w:t>
      </w:r>
    </w:p>
    <w:p w:rsidR="00676BFC" w:rsidRPr="008F6B72" w:rsidRDefault="00676BFC" w:rsidP="00074593">
      <w:pPr>
        <w:ind w:left="708" w:right="629"/>
        <w:jc w:val="both"/>
        <w:rPr>
          <w:rFonts w:asciiTheme="minorHAnsi" w:hAnsiTheme="minorHAnsi" w:cstheme="minorHAnsi"/>
          <w:sz w:val="18"/>
          <w:szCs w:val="18"/>
          <w:lang w:val="en-US"/>
        </w:rPr>
      </w:pPr>
    </w:p>
    <w:p w:rsidR="00217DA2" w:rsidRPr="008F6B72" w:rsidRDefault="00217DA2" w:rsidP="00074593">
      <w:pPr>
        <w:ind w:left="708" w:right="629"/>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(Each a “Party” and, collectively “Parties” to this Agreement.)</w:t>
      </w:r>
    </w:p>
    <w:p w:rsidR="00217DA2" w:rsidRPr="008F6B72" w:rsidRDefault="00217DA2" w:rsidP="00217DA2">
      <w:pPr>
        <w:jc w:val="both"/>
        <w:rPr>
          <w:rFonts w:asciiTheme="minorHAnsi" w:hAnsiTheme="minorHAnsi" w:cstheme="minorHAnsi"/>
          <w:sz w:val="18"/>
          <w:szCs w:val="18"/>
          <w:lang w:val="en-US"/>
        </w:rPr>
      </w:pPr>
    </w:p>
    <w:p w:rsidR="00DF69D5" w:rsidRPr="008F6B72" w:rsidRDefault="00DF69D5">
      <w:pPr>
        <w:jc w:val="both"/>
        <w:rPr>
          <w:rFonts w:asciiTheme="minorHAnsi" w:hAnsiTheme="minorHAnsi" w:cstheme="minorHAnsi"/>
          <w:sz w:val="18"/>
          <w:szCs w:val="18"/>
          <w:lang w:val="en-GB"/>
        </w:rPr>
      </w:pPr>
    </w:p>
    <w:p w:rsidR="00074593" w:rsidRPr="008F6B72" w:rsidRDefault="00DF69D5" w:rsidP="00074593">
      <w:pPr>
        <w:jc w:val="both"/>
        <w:rPr>
          <w:rFonts w:asciiTheme="minorHAnsi" w:hAnsiTheme="minorHAnsi" w:cstheme="minorHAnsi"/>
          <w:sz w:val="18"/>
          <w:szCs w:val="18"/>
          <w:lang w:val="en-US"/>
        </w:rPr>
      </w:pPr>
      <w:r w:rsidRPr="008F6B72">
        <w:rPr>
          <w:rFonts w:asciiTheme="minorHAnsi" w:hAnsiTheme="minorHAnsi" w:cstheme="minorHAnsi"/>
          <w:sz w:val="18"/>
          <w:szCs w:val="18"/>
          <w:lang w:val="en-GB"/>
        </w:rPr>
        <w:tab/>
      </w:r>
      <w:r w:rsidRPr="008F6B72">
        <w:rPr>
          <w:rFonts w:asciiTheme="minorHAnsi" w:hAnsiTheme="minorHAnsi" w:cstheme="minorHAnsi"/>
          <w:b/>
          <w:bCs/>
          <w:sz w:val="18"/>
          <w:szCs w:val="18"/>
          <w:lang w:val="en-GB"/>
        </w:rPr>
        <w:t>WHEREAS,</w:t>
      </w:r>
      <w:r w:rsidRPr="008F6B72">
        <w:rPr>
          <w:rFonts w:asciiTheme="minorHAnsi" w:hAnsiTheme="minorHAnsi" w:cstheme="minorHAnsi"/>
          <w:sz w:val="18"/>
          <w:szCs w:val="18"/>
          <w:lang w:val="en-GB"/>
        </w:rPr>
        <w:t xml:space="preserve"> </w:t>
      </w:r>
      <w:r w:rsidR="00074593" w:rsidRPr="008F6B72">
        <w:rPr>
          <w:rFonts w:asciiTheme="minorHAnsi" w:hAnsiTheme="minorHAnsi" w:cstheme="minorHAnsi"/>
          <w:sz w:val="18"/>
          <w:szCs w:val="18"/>
          <w:lang w:val="en-GB"/>
        </w:rPr>
        <w:t xml:space="preserve">PitakaMo is a licensee of </w:t>
      </w:r>
      <w:r w:rsidR="00074593" w:rsidRPr="008F6B72">
        <w:rPr>
          <w:rFonts w:asciiTheme="minorHAnsi" w:hAnsiTheme="minorHAnsi" w:cstheme="minorHAnsi"/>
          <w:sz w:val="18"/>
          <w:szCs w:val="18"/>
          <w:lang w:val="en-US"/>
        </w:rPr>
        <w:t>an on</w:t>
      </w:r>
      <w:r w:rsidR="00676BFC" w:rsidRPr="008F6B72">
        <w:rPr>
          <w:rFonts w:asciiTheme="minorHAnsi" w:hAnsiTheme="minorHAnsi" w:cstheme="minorHAnsi"/>
          <w:sz w:val="18"/>
          <w:szCs w:val="18"/>
          <w:lang w:val="en-US"/>
        </w:rPr>
        <w:t>line software system (“PitakaMo</w:t>
      </w:r>
      <w:r w:rsidR="006204A1" w:rsidRPr="008F6B72">
        <w:rPr>
          <w:rFonts w:asciiTheme="minorHAnsi" w:hAnsiTheme="minorHAnsi" w:cstheme="minorHAnsi"/>
          <w:sz w:val="18"/>
          <w:szCs w:val="18"/>
          <w:lang w:val="en-US"/>
        </w:rPr>
        <w:t xml:space="preserve"> Application</w:t>
      </w:r>
      <w:r w:rsidR="00074593" w:rsidRPr="008F6B72">
        <w:rPr>
          <w:rFonts w:asciiTheme="minorHAnsi" w:hAnsiTheme="minorHAnsi" w:cstheme="minorHAnsi"/>
          <w:sz w:val="18"/>
          <w:szCs w:val="18"/>
          <w:lang w:val="en-US"/>
        </w:rPr>
        <w:t>”) through which various services, including but not limited to bills payment, money remittance, prepaid e-load facilities, and investment platform (“PitakaMo Services”), may be transacted;</w:t>
      </w:r>
    </w:p>
    <w:p w:rsidR="00074593" w:rsidRPr="008F6B72" w:rsidRDefault="00074593" w:rsidP="00074593">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 xml:space="preserve">      </w:t>
      </w:r>
    </w:p>
    <w:p w:rsidR="00074593" w:rsidRPr="008F6B72" w:rsidRDefault="00074593" w:rsidP="00074593">
      <w:pPr>
        <w:ind w:firstLine="708"/>
        <w:jc w:val="both"/>
        <w:rPr>
          <w:rFonts w:asciiTheme="minorHAnsi" w:hAnsiTheme="minorHAnsi" w:cstheme="minorHAnsi"/>
          <w:sz w:val="18"/>
          <w:szCs w:val="18"/>
          <w:lang w:val="en-US"/>
        </w:rPr>
      </w:pPr>
      <w:r w:rsidRPr="008F6B72">
        <w:rPr>
          <w:rFonts w:asciiTheme="minorHAnsi" w:hAnsiTheme="minorHAnsi" w:cstheme="minorHAnsi"/>
          <w:b/>
          <w:sz w:val="18"/>
          <w:szCs w:val="18"/>
          <w:lang w:val="en-US"/>
        </w:rPr>
        <w:t>WHEREAS</w:t>
      </w:r>
      <w:r w:rsidRPr="008F6B72">
        <w:rPr>
          <w:rFonts w:asciiTheme="minorHAnsi" w:hAnsiTheme="minorHAnsi" w:cstheme="minorHAnsi"/>
          <w:sz w:val="18"/>
          <w:szCs w:val="18"/>
          <w:lang w:val="en-US"/>
        </w:rPr>
        <w:t xml:space="preserve">, The distinctive </w:t>
      </w:r>
      <w:r w:rsidR="00676BFC" w:rsidRPr="008F6B72">
        <w:rPr>
          <w:rFonts w:asciiTheme="minorHAnsi" w:hAnsiTheme="minorHAnsi" w:cstheme="minorHAnsi"/>
          <w:sz w:val="18"/>
          <w:szCs w:val="18"/>
          <w:lang w:val="en-US"/>
        </w:rPr>
        <w:t>characteristics of the PitakaMo</w:t>
      </w:r>
      <w:r w:rsidR="006204A1" w:rsidRPr="008F6B72">
        <w:rPr>
          <w:rFonts w:asciiTheme="minorHAnsi" w:hAnsiTheme="minorHAnsi" w:cstheme="minorHAnsi"/>
          <w:sz w:val="18"/>
          <w:szCs w:val="18"/>
          <w:lang w:val="en-US"/>
        </w:rPr>
        <w:t xml:space="preserve"> Application</w:t>
      </w:r>
      <w:r w:rsidRPr="008F6B72">
        <w:rPr>
          <w:rFonts w:asciiTheme="minorHAnsi" w:hAnsiTheme="minorHAnsi" w:cstheme="minorHAnsi"/>
          <w:sz w:val="18"/>
          <w:szCs w:val="18"/>
          <w:lang w:val="en-US"/>
        </w:rPr>
        <w:t xml:space="preserve"> include, without limitation, the software systems, methodology, financial back-end, distribution, business model, products, services, designs, specifications and methods; consistency and uniformity of the products and services offered and the competitive rates applicable thereto; training and assistance; and advertising and promotional programs, as the same may be improved and further developed by PitakaMo from time to time.</w:t>
      </w:r>
    </w:p>
    <w:p w:rsidR="00DF69D5" w:rsidRPr="008F6B72" w:rsidRDefault="00DF69D5">
      <w:pPr>
        <w:jc w:val="both"/>
        <w:rPr>
          <w:rFonts w:asciiTheme="minorHAnsi" w:hAnsiTheme="minorHAnsi" w:cstheme="minorHAnsi"/>
          <w:sz w:val="18"/>
          <w:szCs w:val="18"/>
          <w:lang w:val="en-GB"/>
        </w:rPr>
      </w:pPr>
    </w:p>
    <w:p w:rsidR="00DF69D5" w:rsidRPr="008F6B72" w:rsidRDefault="00DF69D5">
      <w:pPr>
        <w:jc w:val="both"/>
        <w:rPr>
          <w:rFonts w:asciiTheme="minorHAnsi" w:hAnsiTheme="minorHAnsi" w:cstheme="minorHAnsi"/>
          <w:sz w:val="18"/>
          <w:szCs w:val="18"/>
          <w:lang w:val="en-GB"/>
        </w:rPr>
      </w:pPr>
      <w:r w:rsidRPr="008F6B72">
        <w:rPr>
          <w:rFonts w:asciiTheme="minorHAnsi" w:hAnsiTheme="minorHAnsi" w:cstheme="minorHAnsi"/>
          <w:sz w:val="18"/>
          <w:szCs w:val="18"/>
          <w:lang w:val="en-GB"/>
        </w:rPr>
        <w:tab/>
      </w:r>
      <w:r w:rsidRPr="008F6B72">
        <w:rPr>
          <w:rFonts w:asciiTheme="minorHAnsi" w:hAnsiTheme="minorHAnsi" w:cstheme="minorHAnsi"/>
          <w:b/>
          <w:bCs/>
          <w:sz w:val="18"/>
          <w:szCs w:val="18"/>
          <w:lang w:val="en-GB"/>
        </w:rPr>
        <w:t>WHEREAS,</w:t>
      </w:r>
      <w:r w:rsidRPr="008F6B72">
        <w:rPr>
          <w:rFonts w:asciiTheme="minorHAnsi" w:hAnsiTheme="minorHAnsi" w:cstheme="minorHAnsi"/>
          <w:sz w:val="18"/>
          <w:szCs w:val="18"/>
          <w:lang w:val="en-GB"/>
        </w:rPr>
        <w:t xml:space="preserve"> the parties desire that </w:t>
      </w:r>
      <w:r w:rsidR="00332783" w:rsidRPr="008F6B72">
        <w:rPr>
          <w:rFonts w:asciiTheme="minorHAnsi" w:hAnsiTheme="minorHAnsi" w:cstheme="minorHAnsi"/>
          <w:sz w:val="18"/>
          <w:szCs w:val="18"/>
          <w:lang w:val="en-GB"/>
        </w:rPr>
        <w:t>Reseller</w:t>
      </w:r>
      <w:r w:rsidRPr="008F6B72">
        <w:rPr>
          <w:rFonts w:asciiTheme="minorHAnsi" w:hAnsiTheme="minorHAnsi" w:cstheme="minorHAnsi"/>
          <w:sz w:val="18"/>
          <w:szCs w:val="18"/>
          <w:lang w:val="en-GB"/>
        </w:rPr>
        <w:t>, on the terms and conditions set out here</w:t>
      </w:r>
      <w:r w:rsidR="00453FA6" w:rsidRPr="008F6B72">
        <w:rPr>
          <w:rFonts w:asciiTheme="minorHAnsi" w:hAnsiTheme="minorHAnsi" w:cstheme="minorHAnsi"/>
          <w:sz w:val="18"/>
          <w:szCs w:val="18"/>
          <w:lang w:val="en-GB"/>
        </w:rPr>
        <w:t>in, shall serve as a</w:t>
      </w:r>
      <w:r w:rsidR="00390963" w:rsidRPr="008F6B72">
        <w:rPr>
          <w:rFonts w:asciiTheme="minorHAnsi" w:hAnsiTheme="minorHAnsi" w:cstheme="minorHAnsi"/>
          <w:sz w:val="18"/>
          <w:szCs w:val="18"/>
          <w:lang w:val="en-GB"/>
        </w:rPr>
        <w:t xml:space="preserve"> </w:t>
      </w:r>
      <w:r w:rsidR="00453FA6" w:rsidRPr="008F6B72">
        <w:rPr>
          <w:rFonts w:asciiTheme="minorHAnsi" w:hAnsiTheme="minorHAnsi" w:cstheme="minorHAnsi"/>
          <w:sz w:val="18"/>
          <w:szCs w:val="18"/>
          <w:lang w:val="en-GB"/>
        </w:rPr>
        <w:t>n</w:t>
      </w:r>
      <w:r w:rsidR="00390963" w:rsidRPr="008F6B72">
        <w:rPr>
          <w:rFonts w:asciiTheme="minorHAnsi" w:hAnsiTheme="minorHAnsi" w:cstheme="minorHAnsi"/>
          <w:sz w:val="18"/>
          <w:szCs w:val="18"/>
          <w:lang w:val="en-GB"/>
        </w:rPr>
        <w:t>on</w:t>
      </w:r>
      <w:r w:rsidR="00074593" w:rsidRPr="008F6B72">
        <w:rPr>
          <w:rFonts w:asciiTheme="minorHAnsi" w:hAnsiTheme="minorHAnsi" w:cstheme="minorHAnsi"/>
          <w:sz w:val="18"/>
          <w:szCs w:val="18"/>
          <w:lang w:val="en-GB"/>
        </w:rPr>
        <w:t>-</w:t>
      </w:r>
      <w:r w:rsidRPr="008F6B72">
        <w:rPr>
          <w:rFonts w:asciiTheme="minorHAnsi" w:hAnsiTheme="minorHAnsi" w:cstheme="minorHAnsi"/>
          <w:sz w:val="18"/>
          <w:szCs w:val="18"/>
          <w:lang w:val="en-GB"/>
        </w:rPr>
        <w:t xml:space="preserve">exclusive </w:t>
      </w:r>
      <w:r w:rsidR="00332783" w:rsidRPr="008F6B72">
        <w:rPr>
          <w:rFonts w:asciiTheme="minorHAnsi" w:hAnsiTheme="minorHAnsi" w:cstheme="minorHAnsi"/>
          <w:sz w:val="18"/>
          <w:szCs w:val="18"/>
          <w:lang w:val="en-GB"/>
        </w:rPr>
        <w:t>Reseller</w:t>
      </w:r>
      <w:r w:rsidR="006204A1" w:rsidRPr="008F6B72">
        <w:rPr>
          <w:rFonts w:asciiTheme="minorHAnsi" w:hAnsiTheme="minorHAnsi" w:cstheme="minorHAnsi"/>
          <w:sz w:val="18"/>
          <w:szCs w:val="18"/>
          <w:lang w:val="en-GB"/>
        </w:rPr>
        <w:t xml:space="preserve"> and reseller of the </w:t>
      </w:r>
      <w:r w:rsidR="00676BFC" w:rsidRPr="008F6B72">
        <w:rPr>
          <w:rFonts w:asciiTheme="minorHAnsi" w:hAnsiTheme="minorHAnsi" w:cstheme="minorHAnsi"/>
          <w:sz w:val="18"/>
          <w:szCs w:val="18"/>
          <w:lang w:val="en-GB"/>
        </w:rPr>
        <w:t>PitakaMo Application</w:t>
      </w:r>
      <w:r w:rsidR="006204A1" w:rsidRPr="008F6B72">
        <w:rPr>
          <w:rFonts w:asciiTheme="minorHAnsi" w:hAnsiTheme="minorHAnsi" w:cstheme="minorHAnsi"/>
          <w:sz w:val="18"/>
          <w:szCs w:val="18"/>
          <w:lang w:val="en-GB"/>
        </w:rPr>
        <w:t xml:space="preserve"> </w:t>
      </w:r>
      <w:r w:rsidR="002D7351" w:rsidRPr="008F6B72">
        <w:rPr>
          <w:rFonts w:asciiTheme="minorHAnsi" w:hAnsiTheme="minorHAnsi" w:cstheme="minorHAnsi"/>
          <w:sz w:val="18"/>
          <w:szCs w:val="18"/>
          <w:lang w:val="en-GB"/>
        </w:rPr>
        <w:t>in the Territory as defined in Section 1</w:t>
      </w:r>
      <w:r w:rsidRPr="008F6B72">
        <w:rPr>
          <w:rFonts w:asciiTheme="minorHAnsi" w:hAnsiTheme="minorHAnsi" w:cstheme="minorHAnsi"/>
          <w:sz w:val="18"/>
          <w:szCs w:val="18"/>
          <w:lang w:val="en-GB"/>
        </w:rPr>
        <w:t>;</w:t>
      </w:r>
    </w:p>
    <w:p w:rsidR="00DF69D5" w:rsidRPr="008F6B72" w:rsidRDefault="00DF69D5">
      <w:pPr>
        <w:jc w:val="both"/>
        <w:rPr>
          <w:rFonts w:asciiTheme="minorHAnsi" w:hAnsiTheme="minorHAnsi" w:cstheme="minorHAnsi"/>
          <w:sz w:val="18"/>
          <w:szCs w:val="18"/>
          <w:lang w:val="en-GB"/>
        </w:rPr>
      </w:pPr>
    </w:p>
    <w:p w:rsidR="00DF69D5" w:rsidRPr="008F6B72" w:rsidRDefault="00DF69D5">
      <w:pPr>
        <w:jc w:val="both"/>
        <w:rPr>
          <w:rFonts w:asciiTheme="minorHAnsi" w:hAnsiTheme="minorHAnsi" w:cstheme="minorHAnsi"/>
          <w:sz w:val="18"/>
          <w:szCs w:val="18"/>
          <w:lang w:val="en-GB"/>
        </w:rPr>
      </w:pPr>
      <w:r w:rsidRPr="008F6B72">
        <w:rPr>
          <w:rFonts w:asciiTheme="minorHAnsi" w:hAnsiTheme="minorHAnsi" w:cstheme="minorHAnsi"/>
          <w:sz w:val="18"/>
          <w:szCs w:val="18"/>
          <w:lang w:val="en-GB"/>
        </w:rPr>
        <w:tab/>
      </w:r>
      <w:r w:rsidRPr="008F6B72">
        <w:rPr>
          <w:rFonts w:asciiTheme="minorHAnsi" w:hAnsiTheme="minorHAnsi" w:cstheme="minorHAnsi"/>
          <w:b/>
          <w:bCs/>
          <w:sz w:val="18"/>
          <w:szCs w:val="18"/>
          <w:lang w:val="en-GB"/>
        </w:rPr>
        <w:t>NOW, THEREFORE,</w:t>
      </w:r>
      <w:r w:rsidRPr="008F6B72">
        <w:rPr>
          <w:rFonts w:asciiTheme="minorHAnsi" w:hAnsiTheme="minorHAnsi" w:cstheme="minorHAnsi"/>
          <w:sz w:val="18"/>
          <w:szCs w:val="18"/>
          <w:lang w:val="en-GB"/>
        </w:rPr>
        <w:t xml:space="preserve"> in consideration of the premises and for other good and valuable consideration, the receipt and sufficiency of which is acknowledged, the parties hereto agree as follows:</w:t>
      </w:r>
    </w:p>
    <w:p w:rsidR="006204A1" w:rsidRPr="008F6B72" w:rsidRDefault="006204A1" w:rsidP="006204A1">
      <w:pPr>
        <w:jc w:val="both"/>
        <w:rPr>
          <w:rFonts w:asciiTheme="minorHAnsi" w:hAnsiTheme="minorHAnsi" w:cstheme="minorHAnsi"/>
          <w:sz w:val="18"/>
          <w:szCs w:val="18"/>
          <w:lang w:val="en-PH"/>
        </w:rPr>
      </w:pPr>
    </w:p>
    <w:p w:rsidR="00CB49E7" w:rsidRPr="008F6B72" w:rsidRDefault="006204A1" w:rsidP="006204A1">
      <w:pPr>
        <w:jc w:val="both"/>
        <w:rPr>
          <w:rFonts w:asciiTheme="minorHAnsi" w:hAnsiTheme="minorHAnsi" w:cstheme="minorHAnsi"/>
          <w:sz w:val="18"/>
          <w:szCs w:val="18"/>
        </w:rPr>
      </w:pPr>
      <w:r w:rsidRPr="008F6B72">
        <w:rPr>
          <w:rFonts w:asciiTheme="minorHAnsi" w:hAnsiTheme="minorHAnsi" w:cstheme="minorHAnsi"/>
          <w:sz w:val="18"/>
          <w:szCs w:val="18"/>
          <w:lang w:val="en-PH"/>
        </w:rPr>
        <w:t>1</w:t>
      </w:r>
      <w:r w:rsidR="00DD34A2" w:rsidRPr="008F6B72">
        <w:rPr>
          <w:rFonts w:asciiTheme="minorHAnsi" w:hAnsiTheme="minorHAnsi" w:cstheme="minorHAnsi"/>
          <w:sz w:val="18"/>
          <w:szCs w:val="18"/>
          <w:lang w:val="en-PH"/>
        </w:rPr>
        <w:t>.</w:t>
      </w:r>
      <w:r w:rsidRPr="008F6B72">
        <w:rPr>
          <w:rFonts w:asciiTheme="minorHAnsi" w:hAnsiTheme="minorHAnsi" w:cstheme="minorHAnsi"/>
          <w:sz w:val="18"/>
          <w:szCs w:val="18"/>
          <w:lang w:val="en-PH"/>
        </w:rPr>
        <w:tab/>
      </w:r>
      <w:r w:rsidR="00CB49E7" w:rsidRPr="008F6B72">
        <w:rPr>
          <w:rFonts w:asciiTheme="minorHAnsi" w:hAnsiTheme="minorHAnsi" w:cstheme="minorHAnsi"/>
          <w:sz w:val="18"/>
          <w:szCs w:val="18"/>
          <w:lang w:val="en-PH"/>
        </w:rPr>
        <w:t xml:space="preserve">Grant of License.  </w:t>
      </w:r>
      <w:r w:rsidR="00CB49E7" w:rsidRPr="008F6B72">
        <w:rPr>
          <w:rFonts w:asciiTheme="minorHAnsi" w:hAnsiTheme="minorHAnsi" w:cstheme="minorHAnsi"/>
          <w:sz w:val="18"/>
          <w:szCs w:val="18"/>
        </w:rPr>
        <w:t xml:space="preserve">Subject to the terms and conditions of the Agreement and the End </w:t>
      </w:r>
      <w:r w:rsidR="00332783" w:rsidRPr="008F6B72">
        <w:rPr>
          <w:rFonts w:asciiTheme="minorHAnsi" w:hAnsiTheme="minorHAnsi" w:cstheme="minorHAnsi"/>
          <w:sz w:val="18"/>
          <w:szCs w:val="18"/>
        </w:rPr>
        <w:t>Reseller</w:t>
      </w:r>
      <w:r w:rsidR="00CB49E7" w:rsidRPr="008F6B72">
        <w:rPr>
          <w:rFonts w:asciiTheme="minorHAnsi" w:hAnsiTheme="minorHAnsi" w:cstheme="minorHAnsi"/>
          <w:sz w:val="18"/>
          <w:szCs w:val="18"/>
        </w:rPr>
        <w:t xml:space="preserve"> License Agreement of </w:t>
      </w:r>
      <w:r w:rsidR="00676BFC" w:rsidRPr="008F6B72">
        <w:rPr>
          <w:rFonts w:asciiTheme="minorHAnsi" w:hAnsiTheme="minorHAnsi" w:cstheme="minorHAnsi"/>
          <w:sz w:val="18"/>
          <w:szCs w:val="18"/>
        </w:rPr>
        <w:t>PitakaMo Application</w:t>
      </w:r>
      <w:r w:rsidR="00CB49E7" w:rsidRPr="008F6B72">
        <w:rPr>
          <w:rFonts w:asciiTheme="minorHAnsi" w:hAnsiTheme="minorHAnsi" w:cstheme="minorHAnsi"/>
          <w:sz w:val="18"/>
          <w:szCs w:val="18"/>
        </w:rPr>
        <w:t xml:space="preserve">, </w:t>
      </w:r>
      <w:r w:rsidR="00676BFC" w:rsidRPr="008F6B72">
        <w:rPr>
          <w:rFonts w:asciiTheme="minorHAnsi" w:hAnsiTheme="minorHAnsi" w:cstheme="minorHAnsi"/>
          <w:sz w:val="18"/>
          <w:szCs w:val="18"/>
        </w:rPr>
        <w:t>PitakaMo</w:t>
      </w:r>
      <w:r w:rsidR="00CB49E7" w:rsidRPr="008F6B72">
        <w:rPr>
          <w:rFonts w:asciiTheme="minorHAnsi" w:hAnsiTheme="minorHAnsi" w:cstheme="minorHAnsi"/>
          <w:sz w:val="18"/>
          <w:szCs w:val="18"/>
        </w:rPr>
        <w:t xml:space="preserve"> grants to </w:t>
      </w:r>
      <w:r w:rsidR="00332783" w:rsidRPr="008F6B72">
        <w:rPr>
          <w:rFonts w:asciiTheme="minorHAnsi" w:hAnsiTheme="minorHAnsi" w:cstheme="minorHAnsi"/>
          <w:sz w:val="18"/>
          <w:szCs w:val="18"/>
        </w:rPr>
        <w:t>Reseller</w:t>
      </w:r>
      <w:r w:rsidR="00CB49E7" w:rsidRPr="008F6B72">
        <w:rPr>
          <w:rFonts w:asciiTheme="minorHAnsi" w:hAnsiTheme="minorHAnsi" w:cstheme="minorHAnsi"/>
          <w:sz w:val="18"/>
          <w:szCs w:val="18"/>
        </w:rPr>
        <w:t xml:space="preserve"> a non-exclusive, non-transferable license to use the </w:t>
      </w:r>
      <w:r w:rsidR="00676BFC" w:rsidRPr="008F6B72">
        <w:rPr>
          <w:rFonts w:asciiTheme="minorHAnsi" w:hAnsiTheme="minorHAnsi" w:cstheme="minorHAnsi"/>
          <w:sz w:val="18"/>
          <w:szCs w:val="18"/>
        </w:rPr>
        <w:t>PitakaMo Application</w:t>
      </w:r>
      <w:r w:rsidR="00CB49E7" w:rsidRPr="008F6B72">
        <w:rPr>
          <w:rFonts w:asciiTheme="minorHAnsi" w:hAnsiTheme="minorHAnsi" w:cstheme="minorHAnsi"/>
          <w:sz w:val="18"/>
          <w:szCs w:val="18"/>
        </w:rPr>
        <w:t xml:space="preserve">. </w:t>
      </w:r>
      <w:r w:rsidR="00332783" w:rsidRPr="008F6B72">
        <w:rPr>
          <w:rFonts w:asciiTheme="minorHAnsi" w:hAnsiTheme="minorHAnsi" w:cstheme="minorHAnsi"/>
          <w:sz w:val="18"/>
          <w:szCs w:val="18"/>
        </w:rPr>
        <w:t>Reseller</w:t>
      </w:r>
      <w:r w:rsidR="00CB49E7" w:rsidRPr="008F6B72">
        <w:rPr>
          <w:rFonts w:asciiTheme="minorHAnsi" w:hAnsiTheme="minorHAnsi" w:cstheme="minorHAnsi"/>
          <w:sz w:val="18"/>
          <w:szCs w:val="18"/>
        </w:rPr>
        <w:t xml:space="preserve"> may not, however, transfer or sublicense the</w:t>
      </w:r>
      <w:r w:rsidR="00E31775" w:rsidRPr="008F6B72">
        <w:rPr>
          <w:rFonts w:asciiTheme="minorHAnsi" w:hAnsiTheme="minorHAnsi" w:cstheme="minorHAnsi"/>
          <w:sz w:val="18"/>
          <w:szCs w:val="18"/>
        </w:rPr>
        <w:t xml:space="preserve"> </w:t>
      </w:r>
      <w:r w:rsidR="00676BFC" w:rsidRPr="008F6B72">
        <w:rPr>
          <w:rFonts w:asciiTheme="minorHAnsi" w:hAnsiTheme="minorHAnsi" w:cstheme="minorHAnsi"/>
          <w:sz w:val="18"/>
          <w:szCs w:val="18"/>
        </w:rPr>
        <w:t>PitakaMo Application</w:t>
      </w:r>
      <w:r w:rsidR="00E31775" w:rsidRPr="008F6B72">
        <w:rPr>
          <w:rFonts w:asciiTheme="minorHAnsi" w:hAnsiTheme="minorHAnsi" w:cstheme="minorHAnsi"/>
          <w:sz w:val="18"/>
          <w:szCs w:val="18"/>
        </w:rPr>
        <w:t xml:space="preserve"> </w:t>
      </w:r>
      <w:r w:rsidR="00CB49E7" w:rsidRPr="008F6B72">
        <w:rPr>
          <w:rFonts w:asciiTheme="minorHAnsi" w:hAnsiTheme="minorHAnsi" w:cstheme="minorHAnsi"/>
          <w:sz w:val="18"/>
          <w:szCs w:val="18"/>
        </w:rPr>
        <w:t>to any third party, in whole or in part, in any form, whether modified or unmodified.</w:t>
      </w:r>
    </w:p>
    <w:p w:rsidR="00E31775" w:rsidRPr="008F6B72" w:rsidRDefault="00E31775" w:rsidP="006204A1">
      <w:pPr>
        <w:jc w:val="both"/>
        <w:rPr>
          <w:rFonts w:asciiTheme="minorHAnsi" w:hAnsiTheme="minorHAnsi" w:cstheme="minorHAnsi"/>
          <w:sz w:val="18"/>
          <w:szCs w:val="18"/>
          <w:lang w:val="en-PH"/>
        </w:rPr>
      </w:pPr>
    </w:p>
    <w:p w:rsidR="00E31775" w:rsidRPr="008F6B72" w:rsidRDefault="00E31775" w:rsidP="006204A1">
      <w:pPr>
        <w:jc w:val="both"/>
        <w:rPr>
          <w:rFonts w:asciiTheme="minorHAnsi" w:hAnsiTheme="minorHAnsi" w:cstheme="minorHAnsi"/>
          <w:sz w:val="18"/>
          <w:szCs w:val="18"/>
          <w:lang w:val="en-PH"/>
        </w:rPr>
      </w:pPr>
      <w:r w:rsidRPr="008F6B72">
        <w:rPr>
          <w:rFonts w:asciiTheme="minorHAnsi" w:hAnsiTheme="minorHAnsi" w:cstheme="minorHAnsi"/>
          <w:sz w:val="18"/>
          <w:szCs w:val="18"/>
          <w:lang w:val="en-PH"/>
        </w:rPr>
        <w:t>2.</w:t>
      </w:r>
      <w:r w:rsidRPr="008F6B72">
        <w:rPr>
          <w:rFonts w:asciiTheme="minorHAnsi" w:hAnsiTheme="minorHAnsi" w:cstheme="minorHAnsi"/>
          <w:sz w:val="18"/>
          <w:szCs w:val="18"/>
          <w:lang w:val="en-PH"/>
        </w:rPr>
        <w:tab/>
        <w:t xml:space="preserve">Payment of </w:t>
      </w:r>
      <w:r w:rsidR="00332783" w:rsidRPr="008F6B72">
        <w:rPr>
          <w:rFonts w:asciiTheme="minorHAnsi" w:hAnsiTheme="minorHAnsi" w:cstheme="minorHAnsi"/>
          <w:sz w:val="18"/>
          <w:szCs w:val="18"/>
          <w:lang w:val="en-PH"/>
        </w:rPr>
        <w:t xml:space="preserve">Reseller </w:t>
      </w:r>
      <w:r w:rsidRPr="008F6B72">
        <w:rPr>
          <w:rFonts w:asciiTheme="minorHAnsi" w:hAnsiTheme="minorHAnsi" w:cstheme="minorHAnsi"/>
          <w:sz w:val="18"/>
          <w:szCs w:val="18"/>
          <w:lang w:val="en-PH"/>
        </w:rPr>
        <w:t xml:space="preserve">License Fee.  Upon execution of this Agreement and actual </w:t>
      </w:r>
      <w:r w:rsidR="00332783" w:rsidRPr="008F6B72">
        <w:rPr>
          <w:rFonts w:asciiTheme="minorHAnsi" w:hAnsiTheme="minorHAnsi" w:cstheme="minorHAnsi"/>
          <w:sz w:val="18"/>
          <w:szCs w:val="18"/>
          <w:lang w:val="en-PH"/>
        </w:rPr>
        <w:t>accessing</w:t>
      </w:r>
      <w:r w:rsidRPr="008F6B72">
        <w:rPr>
          <w:rFonts w:asciiTheme="minorHAnsi" w:hAnsiTheme="minorHAnsi" w:cstheme="minorHAnsi"/>
          <w:sz w:val="18"/>
          <w:szCs w:val="18"/>
          <w:lang w:val="en-PH"/>
        </w:rPr>
        <w:t xml:space="preserve"> of the </w:t>
      </w:r>
      <w:r w:rsidR="00676BFC" w:rsidRPr="008F6B72">
        <w:rPr>
          <w:rFonts w:asciiTheme="minorHAnsi" w:hAnsiTheme="minorHAnsi" w:cstheme="minorHAnsi"/>
          <w:sz w:val="18"/>
          <w:szCs w:val="18"/>
          <w:lang w:val="en-PH"/>
        </w:rPr>
        <w:t xml:space="preserve">PitakaMo </w:t>
      </w:r>
      <w:r w:rsidR="00332783" w:rsidRPr="008F6B72">
        <w:rPr>
          <w:rFonts w:asciiTheme="minorHAnsi" w:hAnsiTheme="minorHAnsi" w:cstheme="minorHAnsi"/>
          <w:sz w:val="18"/>
          <w:szCs w:val="18"/>
          <w:lang w:val="en-PH"/>
        </w:rPr>
        <w:t xml:space="preserve">Reseller </w:t>
      </w:r>
      <w:r w:rsidR="00676BFC" w:rsidRPr="008F6B72">
        <w:rPr>
          <w:rFonts w:asciiTheme="minorHAnsi" w:hAnsiTheme="minorHAnsi" w:cstheme="minorHAnsi"/>
          <w:sz w:val="18"/>
          <w:szCs w:val="18"/>
          <w:lang w:val="en-PH"/>
        </w:rPr>
        <w:t>Application</w:t>
      </w:r>
      <w:r w:rsidRPr="008F6B72">
        <w:rPr>
          <w:rFonts w:asciiTheme="minorHAnsi" w:hAnsiTheme="minorHAnsi" w:cstheme="minorHAnsi"/>
          <w:sz w:val="18"/>
          <w:szCs w:val="18"/>
          <w:lang w:val="en-PH"/>
        </w:rPr>
        <w:t xml:space="preserve"> to any</w:t>
      </w:r>
      <w:r w:rsidR="001674FB" w:rsidRPr="008F6B72">
        <w:rPr>
          <w:rFonts w:asciiTheme="minorHAnsi" w:hAnsiTheme="minorHAnsi" w:cstheme="minorHAnsi"/>
          <w:sz w:val="18"/>
          <w:szCs w:val="18"/>
          <w:lang w:val="en-PH"/>
        </w:rPr>
        <w:t xml:space="preserve"> one</w:t>
      </w:r>
      <w:r w:rsidRPr="008F6B72">
        <w:rPr>
          <w:rFonts w:asciiTheme="minorHAnsi" w:hAnsiTheme="minorHAnsi" w:cstheme="minorHAnsi"/>
          <w:sz w:val="18"/>
          <w:szCs w:val="18"/>
          <w:lang w:val="en-PH"/>
        </w:rPr>
        <w:t xml:space="preserve"> device, the </w:t>
      </w:r>
      <w:r w:rsidR="00332783" w:rsidRPr="008F6B72">
        <w:rPr>
          <w:rFonts w:asciiTheme="minorHAnsi" w:hAnsiTheme="minorHAnsi" w:cstheme="minorHAnsi"/>
          <w:sz w:val="18"/>
          <w:szCs w:val="18"/>
          <w:lang w:val="en-PH"/>
        </w:rPr>
        <w:t>Reseller</w:t>
      </w:r>
      <w:r w:rsidRPr="008F6B72">
        <w:rPr>
          <w:rFonts w:asciiTheme="minorHAnsi" w:hAnsiTheme="minorHAnsi" w:cstheme="minorHAnsi"/>
          <w:sz w:val="18"/>
          <w:szCs w:val="18"/>
          <w:lang w:val="en-PH"/>
        </w:rPr>
        <w:t xml:space="preserve"> shall pay the amount of _________________________________ (P________.00) as </w:t>
      </w:r>
      <w:r w:rsidR="00332783" w:rsidRPr="008F6B72">
        <w:rPr>
          <w:rFonts w:asciiTheme="minorHAnsi" w:hAnsiTheme="minorHAnsi" w:cstheme="minorHAnsi"/>
          <w:sz w:val="18"/>
          <w:szCs w:val="18"/>
          <w:lang w:val="en-PH"/>
        </w:rPr>
        <w:t xml:space="preserve">Reseller </w:t>
      </w:r>
      <w:r w:rsidRPr="008F6B72">
        <w:rPr>
          <w:rFonts w:asciiTheme="minorHAnsi" w:hAnsiTheme="minorHAnsi" w:cstheme="minorHAnsi"/>
          <w:sz w:val="18"/>
          <w:szCs w:val="18"/>
          <w:lang w:val="en-PH"/>
        </w:rPr>
        <w:t xml:space="preserve">License Fee for the use of the </w:t>
      </w:r>
      <w:r w:rsidR="00676BFC" w:rsidRPr="008F6B72">
        <w:rPr>
          <w:rFonts w:asciiTheme="minorHAnsi" w:hAnsiTheme="minorHAnsi" w:cstheme="minorHAnsi"/>
          <w:sz w:val="18"/>
          <w:szCs w:val="18"/>
          <w:lang w:val="en-PH"/>
        </w:rPr>
        <w:t xml:space="preserve">PitakaMo </w:t>
      </w:r>
      <w:r w:rsidR="00332783" w:rsidRPr="008F6B72">
        <w:rPr>
          <w:rFonts w:asciiTheme="minorHAnsi" w:hAnsiTheme="minorHAnsi" w:cstheme="minorHAnsi"/>
          <w:sz w:val="18"/>
          <w:szCs w:val="18"/>
          <w:lang w:val="en-PH"/>
        </w:rPr>
        <w:t xml:space="preserve">Reseller </w:t>
      </w:r>
      <w:r w:rsidR="00676BFC" w:rsidRPr="008F6B72">
        <w:rPr>
          <w:rFonts w:asciiTheme="minorHAnsi" w:hAnsiTheme="minorHAnsi" w:cstheme="minorHAnsi"/>
          <w:sz w:val="18"/>
          <w:szCs w:val="18"/>
          <w:lang w:val="en-PH"/>
        </w:rPr>
        <w:t>Application</w:t>
      </w:r>
      <w:r w:rsidRPr="008F6B72">
        <w:rPr>
          <w:rFonts w:asciiTheme="minorHAnsi" w:hAnsiTheme="minorHAnsi" w:cstheme="minorHAnsi"/>
          <w:sz w:val="18"/>
          <w:szCs w:val="18"/>
          <w:lang w:val="en-PH"/>
        </w:rPr>
        <w:t xml:space="preserve">.  </w:t>
      </w:r>
    </w:p>
    <w:p w:rsidR="00CB49E7" w:rsidRPr="008F6B72" w:rsidRDefault="00CB49E7" w:rsidP="006204A1">
      <w:pPr>
        <w:jc w:val="both"/>
        <w:rPr>
          <w:rFonts w:asciiTheme="minorHAnsi" w:hAnsiTheme="minorHAnsi" w:cstheme="minorHAnsi"/>
          <w:sz w:val="18"/>
          <w:szCs w:val="18"/>
          <w:lang w:val="en-PH"/>
        </w:rPr>
      </w:pPr>
    </w:p>
    <w:p w:rsidR="006204A1" w:rsidRPr="008F6B72" w:rsidRDefault="001674FB" w:rsidP="006204A1">
      <w:pPr>
        <w:jc w:val="both"/>
        <w:rPr>
          <w:rFonts w:asciiTheme="minorHAnsi" w:hAnsiTheme="minorHAnsi" w:cstheme="minorHAnsi"/>
          <w:sz w:val="18"/>
          <w:szCs w:val="18"/>
          <w:lang w:val="en-PH"/>
        </w:rPr>
      </w:pPr>
      <w:r w:rsidRPr="008F6B72">
        <w:rPr>
          <w:rFonts w:asciiTheme="minorHAnsi" w:hAnsiTheme="minorHAnsi" w:cstheme="minorHAnsi"/>
          <w:sz w:val="18"/>
          <w:szCs w:val="18"/>
          <w:lang w:val="en-PH"/>
        </w:rPr>
        <w:t>3</w:t>
      </w:r>
      <w:r w:rsidR="00CB49E7" w:rsidRPr="008F6B72">
        <w:rPr>
          <w:rFonts w:asciiTheme="minorHAnsi" w:hAnsiTheme="minorHAnsi" w:cstheme="minorHAnsi"/>
          <w:sz w:val="18"/>
          <w:szCs w:val="18"/>
          <w:lang w:val="en-PH"/>
        </w:rPr>
        <w:t>.</w:t>
      </w:r>
      <w:r w:rsidR="00CB49E7" w:rsidRPr="008F6B72">
        <w:rPr>
          <w:rFonts w:asciiTheme="minorHAnsi" w:hAnsiTheme="minorHAnsi" w:cstheme="minorHAnsi"/>
          <w:sz w:val="18"/>
          <w:szCs w:val="18"/>
          <w:lang w:val="en-PH"/>
        </w:rPr>
        <w:tab/>
      </w:r>
      <w:r w:rsidR="00DD34A2" w:rsidRPr="008F6B72">
        <w:rPr>
          <w:rFonts w:asciiTheme="minorHAnsi" w:hAnsiTheme="minorHAnsi" w:cstheme="minorHAnsi"/>
          <w:sz w:val="18"/>
          <w:szCs w:val="18"/>
          <w:lang w:val="en-PH"/>
        </w:rPr>
        <w:t>Grant of Right</w:t>
      </w:r>
      <w:r w:rsidR="00CB49E7" w:rsidRPr="008F6B72">
        <w:rPr>
          <w:rFonts w:asciiTheme="minorHAnsi" w:hAnsiTheme="minorHAnsi" w:cstheme="minorHAnsi"/>
          <w:sz w:val="18"/>
          <w:szCs w:val="18"/>
          <w:lang w:val="en-PH"/>
        </w:rPr>
        <w:t xml:space="preserve"> to Market</w:t>
      </w:r>
      <w:r w:rsidR="00DD34A2" w:rsidRPr="008F6B72">
        <w:rPr>
          <w:rFonts w:asciiTheme="minorHAnsi" w:hAnsiTheme="minorHAnsi" w:cstheme="minorHAnsi"/>
          <w:sz w:val="18"/>
          <w:szCs w:val="18"/>
          <w:lang w:val="en-PH"/>
        </w:rPr>
        <w:t xml:space="preserve">.  </w:t>
      </w:r>
      <w:r w:rsidR="006204A1" w:rsidRPr="008F6B72">
        <w:rPr>
          <w:rFonts w:asciiTheme="minorHAnsi" w:hAnsiTheme="minorHAnsi" w:cstheme="minorHAnsi"/>
          <w:sz w:val="18"/>
          <w:szCs w:val="18"/>
          <w:lang w:val="en-PH"/>
        </w:rPr>
        <w:t xml:space="preserve">PitakaMo hereby grants to the </w:t>
      </w:r>
      <w:r w:rsidR="00332783" w:rsidRPr="008F6B72">
        <w:rPr>
          <w:rFonts w:asciiTheme="minorHAnsi" w:hAnsiTheme="minorHAnsi" w:cstheme="minorHAnsi"/>
          <w:sz w:val="18"/>
          <w:szCs w:val="18"/>
          <w:lang w:val="en-PH"/>
        </w:rPr>
        <w:t>Reseller</w:t>
      </w:r>
      <w:r w:rsidR="006204A1" w:rsidRPr="008F6B72">
        <w:rPr>
          <w:rFonts w:asciiTheme="minorHAnsi" w:hAnsiTheme="minorHAnsi" w:cstheme="minorHAnsi"/>
          <w:sz w:val="18"/>
          <w:szCs w:val="18"/>
          <w:lang w:val="en-PH"/>
        </w:rPr>
        <w:t xml:space="preserve"> a non-exclusive right to market, sell and offer for sale </w:t>
      </w:r>
      <w:r w:rsidR="00C41D3C" w:rsidRPr="008F6B72">
        <w:rPr>
          <w:rFonts w:asciiTheme="minorHAnsi" w:hAnsiTheme="minorHAnsi" w:cstheme="minorHAnsi"/>
          <w:sz w:val="18"/>
          <w:szCs w:val="18"/>
          <w:lang w:val="en-PH"/>
        </w:rPr>
        <w:t xml:space="preserve">anywhere </w:t>
      </w:r>
      <w:r w:rsidR="006204A1" w:rsidRPr="008F6B72">
        <w:rPr>
          <w:rFonts w:asciiTheme="minorHAnsi" w:hAnsiTheme="minorHAnsi" w:cstheme="minorHAnsi"/>
          <w:sz w:val="18"/>
          <w:szCs w:val="18"/>
          <w:lang w:val="en-PH"/>
        </w:rPr>
        <w:t xml:space="preserve">through Multi-Level Marketing the </w:t>
      </w:r>
      <w:r w:rsidR="00676BFC" w:rsidRPr="008F6B72">
        <w:rPr>
          <w:rFonts w:asciiTheme="minorHAnsi" w:hAnsiTheme="minorHAnsi" w:cstheme="minorHAnsi"/>
          <w:sz w:val="18"/>
          <w:szCs w:val="18"/>
          <w:lang w:val="en-PH"/>
        </w:rPr>
        <w:t>PitakaMo Application</w:t>
      </w:r>
      <w:r w:rsidR="006204A1" w:rsidRPr="008F6B72">
        <w:rPr>
          <w:rFonts w:asciiTheme="minorHAnsi" w:hAnsiTheme="minorHAnsi" w:cstheme="minorHAnsi"/>
          <w:sz w:val="18"/>
          <w:szCs w:val="18"/>
          <w:lang w:val="en-PH"/>
        </w:rPr>
        <w:t xml:space="preserve">.  The </w:t>
      </w:r>
      <w:r w:rsidR="00332783" w:rsidRPr="008F6B72">
        <w:rPr>
          <w:rFonts w:asciiTheme="minorHAnsi" w:hAnsiTheme="minorHAnsi" w:cstheme="minorHAnsi"/>
          <w:sz w:val="18"/>
          <w:szCs w:val="18"/>
          <w:lang w:val="en-PH"/>
        </w:rPr>
        <w:t>Reseller</w:t>
      </w:r>
      <w:r w:rsidR="006204A1" w:rsidRPr="008F6B72">
        <w:rPr>
          <w:rFonts w:asciiTheme="minorHAnsi" w:hAnsiTheme="minorHAnsi" w:cstheme="minorHAnsi"/>
          <w:sz w:val="18"/>
          <w:szCs w:val="18"/>
          <w:lang w:val="en-PH"/>
        </w:rPr>
        <w:t xml:space="preserve"> warrants that the </w:t>
      </w:r>
      <w:r w:rsidR="00676BFC" w:rsidRPr="008F6B72">
        <w:rPr>
          <w:rFonts w:asciiTheme="minorHAnsi" w:hAnsiTheme="minorHAnsi" w:cstheme="minorHAnsi"/>
          <w:sz w:val="18"/>
          <w:szCs w:val="18"/>
          <w:lang w:val="en-PH"/>
        </w:rPr>
        <w:t>PitakaMo Application</w:t>
      </w:r>
      <w:r w:rsidR="006204A1" w:rsidRPr="008F6B72">
        <w:rPr>
          <w:rFonts w:asciiTheme="minorHAnsi" w:hAnsiTheme="minorHAnsi" w:cstheme="minorHAnsi"/>
          <w:sz w:val="18"/>
          <w:szCs w:val="18"/>
          <w:lang w:val="en-PH"/>
        </w:rPr>
        <w:t xml:space="preserve"> shall be used in accordance with End </w:t>
      </w:r>
      <w:r w:rsidR="00332783" w:rsidRPr="008F6B72">
        <w:rPr>
          <w:rFonts w:asciiTheme="minorHAnsi" w:hAnsiTheme="minorHAnsi" w:cstheme="minorHAnsi"/>
          <w:sz w:val="18"/>
          <w:szCs w:val="18"/>
          <w:lang w:val="en-PH"/>
        </w:rPr>
        <w:t>User</w:t>
      </w:r>
      <w:r w:rsidR="006204A1" w:rsidRPr="008F6B72">
        <w:rPr>
          <w:rFonts w:asciiTheme="minorHAnsi" w:hAnsiTheme="minorHAnsi" w:cstheme="minorHAnsi"/>
          <w:sz w:val="18"/>
          <w:szCs w:val="18"/>
          <w:lang w:val="en-PH"/>
        </w:rPr>
        <w:t xml:space="preserve"> License Agreement published and amended by PitakaMo from time to time.  </w:t>
      </w:r>
    </w:p>
    <w:p w:rsidR="006204A1" w:rsidRPr="008F6B72" w:rsidRDefault="006204A1" w:rsidP="006204A1">
      <w:pPr>
        <w:jc w:val="both"/>
        <w:rPr>
          <w:rFonts w:asciiTheme="minorHAnsi" w:hAnsiTheme="minorHAnsi" w:cstheme="minorHAnsi"/>
          <w:sz w:val="18"/>
          <w:szCs w:val="18"/>
          <w:lang w:val="en-PH"/>
        </w:rPr>
      </w:pPr>
    </w:p>
    <w:p w:rsidR="00105676" w:rsidRPr="008F6B72" w:rsidRDefault="001674FB" w:rsidP="006204A1">
      <w:pPr>
        <w:jc w:val="both"/>
        <w:rPr>
          <w:rFonts w:asciiTheme="minorHAnsi" w:hAnsiTheme="minorHAnsi" w:cstheme="minorHAnsi"/>
          <w:sz w:val="18"/>
          <w:szCs w:val="18"/>
        </w:rPr>
      </w:pPr>
      <w:r w:rsidRPr="008F6B72">
        <w:rPr>
          <w:rFonts w:asciiTheme="minorHAnsi" w:hAnsiTheme="minorHAnsi" w:cstheme="minorHAnsi"/>
          <w:sz w:val="18"/>
          <w:szCs w:val="18"/>
        </w:rPr>
        <w:t>4</w:t>
      </w:r>
      <w:r w:rsidR="0084128F" w:rsidRPr="008F6B72">
        <w:rPr>
          <w:rFonts w:asciiTheme="minorHAnsi" w:hAnsiTheme="minorHAnsi" w:cstheme="minorHAnsi"/>
          <w:sz w:val="18"/>
          <w:szCs w:val="18"/>
        </w:rPr>
        <w:t xml:space="preserve">. </w:t>
      </w:r>
      <w:r w:rsidR="00DD34A2" w:rsidRPr="008F6B72">
        <w:rPr>
          <w:rFonts w:asciiTheme="minorHAnsi" w:hAnsiTheme="minorHAnsi" w:cstheme="minorHAnsi"/>
          <w:sz w:val="18"/>
          <w:szCs w:val="18"/>
        </w:rPr>
        <w:tab/>
      </w:r>
      <w:r w:rsidR="0084128F" w:rsidRPr="008F6B72">
        <w:rPr>
          <w:rFonts w:asciiTheme="minorHAnsi" w:hAnsiTheme="minorHAnsi" w:cstheme="minorHAnsi"/>
          <w:sz w:val="18"/>
          <w:szCs w:val="18"/>
        </w:rPr>
        <w:t xml:space="preserve">Independent Contractor: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acknowledges that he/she is an independent contractor, conducting business for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’s own account, and not as an agent or employee of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shall be responsible for payment of all applicable </w:t>
      </w:r>
      <w:r w:rsidR="00DD34A2" w:rsidRPr="008F6B72">
        <w:rPr>
          <w:rFonts w:asciiTheme="minorHAnsi" w:hAnsiTheme="minorHAnsi" w:cstheme="minorHAnsi"/>
          <w:sz w:val="18"/>
          <w:szCs w:val="18"/>
        </w:rPr>
        <w:t xml:space="preserve">national and local </w:t>
      </w:r>
      <w:r w:rsidR="0084128F" w:rsidRPr="008F6B72">
        <w:rPr>
          <w:rFonts w:asciiTheme="minorHAnsi" w:hAnsiTheme="minorHAnsi" w:cstheme="minorHAnsi"/>
          <w:sz w:val="18"/>
          <w:szCs w:val="18"/>
        </w:rPr>
        <w:t xml:space="preserve">taxes, and will abide by all applicable laws.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agrees and understands that he/she cannot bind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or any provider companies </w:t>
      </w:r>
      <w:r w:rsidR="00DD34A2" w:rsidRPr="008F6B72">
        <w:rPr>
          <w:rFonts w:asciiTheme="minorHAnsi" w:hAnsiTheme="minorHAnsi" w:cstheme="minorHAnsi"/>
          <w:sz w:val="18"/>
          <w:szCs w:val="18"/>
        </w:rPr>
        <w:t xml:space="preserve">integrated in the </w:t>
      </w:r>
      <w:r w:rsidR="00676BFC" w:rsidRPr="008F6B72">
        <w:rPr>
          <w:rFonts w:asciiTheme="minorHAnsi" w:hAnsiTheme="minorHAnsi" w:cstheme="minorHAnsi"/>
          <w:sz w:val="18"/>
          <w:szCs w:val="18"/>
        </w:rPr>
        <w:t>PitakaMo Application</w:t>
      </w:r>
      <w:r w:rsidR="00DD34A2" w:rsidRPr="008F6B72">
        <w:rPr>
          <w:rFonts w:asciiTheme="minorHAnsi" w:hAnsiTheme="minorHAnsi" w:cstheme="minorHAnsi"/>
          <w:sz w:val="18"/>
          <w:szCs w:val="18"/>
        </w:rPr>
        <w:t xml:space="preserve"> </w:t>
      </w:r>
      <w:r w:rsidR="0084128F" w:rsidRPr="008F6B72">
        <w:rPr>
          <w:rFonts w:asciiTheme="minorHAnsi" w:hAnsiTheme="minorHAnsi" w:cstheme="minorHAnsi"/>
          <w:sz w:val="18"/>
          <w:szCs w:val="18"/>
        </w:rPr>
        <w:t xml:space="preserve">by any promise or agreement, to incur any debt, expense, or liability in its name or account, or waive any of the provisions of </w:t>
      </w:r>
      <w:r w:rsidR="00676BFC" w:rsidRPr="008F6B72">
        <w:rPr>
          <w:rFonts w:asciiTheme="minorHAnsi" w:hAnsiTheme="minorHAnsi" w:cstheme="minorHAnsi"/>
          <w:sz w:val="18"/>
          <w:szCs w:val="18"/>
        </w:rPr>
        <w:t>PitakaMo Application</w:t>
      </w:r>
      <w:r w:rsidR="00DD34A2" w:rsidRPr="008F6B72">
        <w:rPr>
          <w:rFonts w:asciiTheme="minorHAnsi" w:hAnsiTheme="minorHAnsi" w:cstheme="minorHAnsi"/>
          <w:sz w:val="18"/>
          <w:szCs w:val="18"/>
        </w:rPr>
        <w:t xml:space="preserve"> End </w:t>
      </w:r>
      <w:r w:rsidR="00332783" w:rsidRPr="008F6B72">
        <w:rPr>
          <w:rFonts w:asciiTheme="minorHAnsi" w:hAnsiTheme="minorHAnsi" w:cstheme="minorHAnsi"/>
          <w:sz w:val="18"/>
          <w:szCs w:val="18"/>
        </w:rPr>
        <w:t>Reseller</w:t>
      </w:r>
      <w:r w:rsidR="00DD34A2" w:rsidRPr="008F6B72">
        <w:rPr>
          <w:rFonts w:asciiTheme="minorHAnsi" w:hAnsiTheme="minorHAnsi" w:cstheme="minorHAnsi"/>
          <w:sz w:val="18"/>
          <w:szCs w:val="18"/>
        </w:rPr>
        <w:t xml:space="preserve"> License Agreement</w:t>
      </w:r>
      <w:r w:rsidR="0084128F" w:rsidRPr="008F6B72">
        <w:rPr>
          <w:rFonts w:asciiTheme="minorHAnsi" w:hAnsiTheme="minorHAnsi" w:cstheme="minorHAnsi"/>
          <w:sz w:val="18"/>
          <w:szCs w:val="18"/>
        </w:rPr>
        <w:t xml:space="preserve">. </w:t>
      </w:r>
    </w:p>
    <w:p w:rsidR="00105676" w:rsidRPr="008F6B72" w:rsidRDefault="00105676" w:rsidP="006204A1">
      <w:pPr>
        <w:jc w:val="both"/>
        <w:rPr>
          <w:rFonts w:asciiTheme="minorHAnsi" w:hAnsiTheme="minorHAnsi" w:cstheme="minorHAnsi"/>
          <w:sz w:val="18"/>
          <w:szCs w:val="18"/>
        </w:rPr>
      </w:pPr>
    </w:p>
    <w:p w:rsidR="00105676" w:rsidRPr="008F6B72" w:rsidRDefault="007076EA" w:rsidP="006204A1">
      <w:pPr>
        <w:jc w:val="both"/>
        <w:rPr>
          <w:rFonts w:asciiTheme="minorHAnsi" w:hAnsiTheme="minorHAnsi" w:cstheme="minorHAnsi"/>
          <w:sz w:val="18"/>
          <w:szCs w:val="18"/>
        </w:rPr>
      </w:pPr>
      <w:r>
        <w:rPr>
          <w:rFonts w:asciiTheme="minorHAnsi" w:hAnsiTheme="minorHAnsi" w:cstheme="minorHAnsi"/>
          <w:sz w:val="18"/>
          <w:szCs w:val="18"/>
        </w:rPr>
        <w:t>5</w:t>
      </w:r>
      <w:r w:rsidR="0084128F" w:rsidRPr="008F6B72">
        <w:rPr>
          <w:rFonts w:asciiTheme="minorHAnsi" w:hAnsiTheme="minorHAnsi" w:cstheme="minorHAnsi"/>
          <w:sz w:val="18"/>
          <w:szCs w:val="18"/>
        </w:rPr>
        <w:t xml:space="preserve">. </w:t>
      </w:r>
      <w:r w:rsidR="00105676" w:rsidRPr="008F6B72">
        <w:rPr>
          <w:rFonts w:asciiTheme="minorHAnsi" w:hAnsiTheme="minorHAnsi" w:cstheme="minorHAnsi"/>
          <w:sz w:val="18"/>
          <w:szCs w:val="18"/>
        </w:rPr>
        <w:tab/>
      </w:r>
      <w:r w:rsidR="0084128F" w:rsidRPr="008F6B72">
        <w:rPr>
          <w:rFonts w:asciiTheme="minorHAnsi" w:hAnsiTheme="minorHAnsi" w:cstheme="minorHAnsi"/>
          <w:sz w:val="18"/>
          <w:szCs w:val="18"/>
        </w:rPr>
        <w:t xml:space="preserve">Enlisting: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may enlist one or more </w:t>
      </w:r>
      <w:r w:rsidR="00554A79" w:rsidRPr="008F6B72">
        <w:rPr>
          <w:rFonts w:asciiTheme="minorHAnsi" w:hAnsiTheme="minorHAnsi" w:cstheme="minorHAnsi"/>
          <w:sz w:val="18"/>
          <w:szCs w:val="18"/>
        </w:rPr>
        <w:t>Users</w:t>
      </w:r>
      <w:r w:rsidR="0084128F" w:rsidRPr="008F6B72">
        <w:rPr>
          <w:rFonts w:asciiTheme="minorHAnsi" w:hAnsiTheme="minorHAnsi" w:cstheme="minorHAnsi"/>
          <w:sz w:val="18"/>
          <w:szCs w:val="18"/>
        </w:rPr>
        <w:t xml:space="preserve"> </w:t>
      </w:r>
      <w:r w:rsidR="00105676" w:rsidRPr="008F6B72">
        <w:rPr>
          <w:rFonts w:asciiTheme="minorHAnsi" w:hAnsiTheme="minorHAnsi" w:cstheme="minorHAnsi"/>
          <w:sz w:val="18"/>
          <w:szCs w:val="18"/>
        </w:rPr>
        <w:t xml:space="preserve">of the </w:t>
      </w:r>
      <w:r w:rsidR="00676BFC" w:rsidRPr="008F6B72">
        <w:rPr>
          <w:rFonts w:asciiTheme="minorHAnsi" w:hAnsiTheme="minorHAnsi" w:cstheme="minorHAnsi"/>
          <w:sz w:val="18"/>
          <w:szCs w:val="18"/>
        </w:rPr>
        <w:t>PitakaMo Application</w:t>
      </w:r>
      <w:r w:rsidR="0084128F" w:rsidRPr="008F6B72">
        <w:rPr>
          <w:rFonts w:asciiTheme="minorHAnsi" w:hAnsiTheme="minorHAnsi" w:cstheme="minorHAnsi"/>
          <w:sz w:val="18"/>
          <w:szCs w:val="18"/>
        </w:rPr>
        <w:t xml:space="preserve">. Occasionally, one or more </w:t>
      </w:r>
      <w:r w:rsidR="00554A79" w:rsidRPr="008F6B72">
        <w:rPr>
          <w:rFonts w:asciiTheme="minorHAnsi" w:hAnsiTheme="minorHAnsi" w:cstheme="minorHAnsi"/>
          <w:sz w:val="18"/>
          <w:szCs w:val="18"/>
        </w:rPr>
        <w:t>Users</w:t>
      </w:r>
      <w:r w:rsidR="0084128F" w:rsidRPr="008F6B72">
        <w:rPr>
          <w:rFonts w:asciiTheme="minorHAnsi" w:hAnsiTheme="minorHAnsi" w:cstheme="minorHAnsi"/>
          <w:sz w:val="18"/>
          <w:szCs w:val="18"/>
        </w:rPr>
        <w:t xml:space="preserve"> may contact the same prospect, resulting in a dispute of the enlisting rights.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will not mediate such disputes and </w:t>
      </w:r>
      <w:r w:rsidR="0084128F" w:rsidRPr="008F6B72">
        <w:rPr>
          <w:rFonts w:asciiTheme="minorHAnsi" w:hAnsiTheme="minorHAnsi" w:cstheme="minorHAnsi"/>
          <w:sz w:val="18"/>
          <w:szCs w:val="18"/>
        </w:rPr>
        <w:lastRenderedPageBreak/>
        <w:t xml:space="preserve">will recognize as upline leader the person whose name appears on the application. In the event that two or more applications are received, the one received first by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will be recognized. </w:t>
      </w:r>
      <w:r w:rsidR="00105676" w:rsidRPr="008F6B72">
        <w:rPr>
          <w:rFonts w:asciiTheme="minorHAnsi" w:hAnsiTheme="minorHAnsi" w:cstheme="minorHAnsi"/>
          <w:sz w:val="18"/>
          <w:szCs w:val="18"/>
        </w:rPr>
        <w:t xml:space="preserve"> </w:t>
      </w:r>
      <w:r w:rsidR="00332783" w:rsidRPr="008F6B72">
        <w:rPr>
          <w:rFonts w:asciiTheme="minorHAnsi" w:hAnsiTheme="minorHAnsi" w:cstheme="minorHAnsi"/>
          <w:sz w:val="18"/>
          <w:szCs w:val="18"/>
        </w:rPr>
        <w:t>Reseller</w:t>
      </w:r>
      <w:r w:rsidR="00CB49E7" w:rsidRPr="008F6B72">
        <w:rPr>
          <w:rFonts w:asciiTheme="minorHAnsi" w:hAnsiTheme="minorHAnsi" w:cstheme="minorHAnsi"/>
          <w:sz w:val="18"/>
          <w:szCs w:val="18"/>
        </w:rPr>
        <w:t xml:space="preserve"> may enlist a</w:t>
      </w:r>
      <w:r w:rsidR="001E53C6" w:rsidRPr="008F6B72">
        <w:rPr>
          <w:rFonts w:asciiTheme="minorHAnsi" w:hAnsiTheme="minorHAnsi" w:cstheme="minorHAnsi"/>
          <w:sz w:val="18"/>
          <w:szCs w:val="18"/>
        </w:rPr>
        <w:t>n unlimited</w:t>
      </w:r>
      <w:r w:rsidR="00CB49E7" w:rsidRPr="008F6B72">
        <w:rPr>
          <w:rFonts w:asciiTheme="minorHAnsi" w:hAnsiTheme="minorHAnsi" w:cstheme="minorHAnsi"/>
          <w:sz w:val="18"/>
          <w:szCs w:val="18"/>
        </w:rPr>
        <w:t xml:space="preserve"> number of </w:t>
      </w:r>
      <w:r w:rsidR="00554A79" w:rsidRPr="008F6B72">
        <w:rPr>
          <w:rFonts w:asciiTheme="minorHAnsi" w:hAnsiTheme="minorHAnsi" w:cstheme="minorHAnsi"/>
          <w:sz w:val="18"/>
          <w:szCs w:val="18"/>
        </w:rPr>
        <w:t>Users</w:t>
      </w:r>
      <w:r w:rsidR="00CB49E7" w:rsidRPr="008F6B72">
        <w:rPr>
          <w:rFonts w:asciiTheme="minorHAnsi" w:hAnsiTheme="minorHAnsi" w:cstheme="minorHAnsi"/>
          <w:sz w:val="18"/>
          <w:szCs w:val="18"/>
        </w:rPr>
        <w:t xml:space="preserve"> in order to enjoy the Commissions provided in this Agreement.</w:t>
      </w:r>
      <w:r w:rsidR="004E7E8C" w:rsidRPr="008F6B72">
        <w:rPr>
          <w:rFonts w:asciiTheme="minorHAnsi" w:hAnsiTheme="minorHAnsi" w:cstheme="minorHAnsi"/>
          <w:sz w:val="18"/>
          <w:szCs w:val="18"/>
        </w:rPr>
        <w:t xml:space="preserve">  During enlistment process, </w:t>
      </w:r>
      <w:r w:rsidR="00332783" w:rsidRPr="008F6B72">
        <w:rPr>
          <w:rFonts w:asciiTheme="minorHAnsi" w:hAnsiTheme="minorHAnsi" w:cstheme="minorHAnsi"/>
          <w:sz w:val="18"/>
          <w:szCs w:val="18"/>
        </w:rPr>
        <w:t>Reseller</w:t>
      </w:r>
      <w:r w:rsidR="004E7E8C" w:rsidRPr="008F6B72">
        <w:rPr>
          <w:rFonts w:asciiTheme="minorHAnsi" w:hAnsiTheme="minorHAnsi" w:cstheme="minorHAnsi"/>
          <w:sz w:val="18"/>
          <w:szCs w:val="18"/>
        </w:rPr>
        <w:t xml:space="preserve"> </w:t>
      </w:r>
      <w:r w:rsidR="001E53C6" w:rsidRPr="008F6B72">
        <w:rPr>
          <w:rFonts w:asciiTheme="minorHAnsi" w:hAnsiTheme="minorHAnsi" w:cstheme="minorHAnsi"/>
          <w:sz w:val="18"/>
          <w:szCs w:val="18"/>
        </w:rPr>
        <w:t xml:space="preserve">may </w:t>
      </w:r>
      <w:r w:rsidR="004E7E8C" w:rsidRPr="008F6B72">
        <w:rPr>
          <w:rFonts w:asciiTheme="minorHAnsi" w:hAnsiTheme="minorHAnsi" w:cstheme="minorHAnsi"/>
          <w:sz w:val="18"/>
          <w:szCs w:val="18"/>
        </w:rPr>
        <w:t>personally receiv</w:t>
      </w:r>
      <w:r w:rsidR="001E53C6" w:rsidRPr="008F6B72">
        <w:rPr>
          <w:rFonts w:asciiTheme="minorHAnsi" w:hAnsiTheme="minorHAnsi" w:cstheme="minorHAnsi"/>
          <w:sz w:val="18"/>
          <w:szCs w:val="18"/>
        </w:rPr>
        <w:t>e</w:t>
      </w:r>
      <w:r w:rsidR="004E7E8C" w:rsidRPr="008F6B72">
        <w:rPr>
          <w:rFonts w:asciiTheme="minorHAnsi" w:hAnsiTheme="minorHAnsi" w:cstheme="minorHAnsi"/>
          <w:sz w:val="18"/>
          <w:szCs w:val="18"/>
        </w:rPr>
        <w:t xml:space="preserve"> the payments for license fees, deposits for the </w:t>
      </w:r>
      <w:r w:rsidR="00554A79" w:rsidRPr="008F6B72">
        <w:rPr>
          <w:rFonts w:asciiTheme="minorHAnsi" w:hAnsiTheme="minorHAnsi" w:cstheme="minorHAnsi"/>
          <w:sz w:val="18"/>
          <w:szCs w:val="18"/>
        </w:rPr>
        <w:t>User</w:t>
      </w:r>
      <w:r w:rsidR="004E7E8C" w:rsidRPr="008F6B72">
        <w:rPr>
          <w:rFonts w:asciiTheme="minorHAnsi" w:hAnsiTheme="minorHAnsi" w:cstheme="minorHAnsi"/>
          <w:sz w:val="18"/>
          <w:szCs w:val="18"/>
        </w:rPr>
        <w:t xml:space="preserve">’s electronic wallet, and </w:t>
      </w:r>
      <w:r w:rsidR="003467B8" w:rsidRPr="008F6B72">
        <w:rPr>
          <w:rFonts w:asciiTheme="minorHAnsi" w:hAnsiTheme="minorHAnsi" w:cstheme="minorHAnsi"/>
          <w:sz w:val="18"/>
          <w:szCs w:val="18"/>
        </w:rPr>
        <w:t xml:space="preserve">transactions fees for </w:t>
      </w:r>
      <w:r w:rsidR="001E53C6" w:rsidRPr="008F6B72">
        <w:rPr>
          <w:rFonts w:asciiTheme="minorHAnsi" w:hAnsiTheme="minorHAnsi" w:cstheme="minorHAnsi"/>
          <w:sz w:val="18"/>
          <w:szCs w:val="18"/>
        </w:rPr>
        <w:t>the Pitak</w:t>
      </w:r>
      <w:r w:rsidR="00554A79" w:rsidRPr="008F6B72">
        <w:rPr>
          <w:rFonts w:asciiTheme="minorHAnsi" w:hAnsiTheme="minorHAnsi" w:cstheme="minorHAnsi"/>
          <w:sz w:val="18"/>
          <w:szCs w:val="18"/>
        </w:rPr>
        <w:t>aMo Services, provided that the</w:t>
      </w:r>
      <w:r w:rsidR="001E53C6" w:rsidRPr="008F6B72">
        <w:rPr>
          <w:rFonts w:asciiTheme="minorHAnsi" w:hAnsiTheme="minorHAnsi" w:cstheme="minorHAnsi"/>
          <w:sz w:val="18"/>
          <w:szCs w:val="18"/>
        </w:rPr>
        <w:t xml:space="preserve"> said payments shall be held in trust for PitakaMo, and shall be remitted to PitakaMo’s designated bank accounts, as provided in _________________, within five business days from receipt of said payment.  </w:t>
      </w:r>
    </w:p>
    <w:p w:rsidR="00105676" w:rsidRPr="008F6B72" w:rsidRDefault="00105676" w:rsidP="006204A1">
      <w:pPr>
        <w:jc w:val="both"/>
        <w:rPr>
          <w:rFonts w:asciiTheme="minorHAnsi" w:hAnsiTheme="minorHAnsi" w:cstheme="minorHAnsi"/>
          <w:sz w:val="18"/>
          <w:szCs w:val="18"/>
        </w:rPr>
      </w:pPr>
    </w:p>
    <w:p w:rsidR="00105676" w:rsidRPr="008F6B72" w:rsidRDefault="007076EA" w:rsidP="006204A1">
      <w:pPr>
        <w:jc w:val="both"/>
        <w:rPr>
          <w:rFonts w:asciiTheme="minorHAnsi" w:hAnsiTheme="minorHAnsi" w:cstheme="minorHAnsi"/>
          <w:sz w:val="18"/>
          <w:szCs w:val="18"/>
        </w:rPr>
      </w:pPr>
      <w:r>
        <w:rPr>
          <w:rFonts w:asciiTheme="minorHAnsi" w:hAnsiTheme="minorHAnsi" w:cstheme="minorHAnsi"/>
          <w:sz w:val="18"/>
          <w:szCs w:val="18"/>
        </w:rPr>
        <w:t>6</w:t>
      </w:r>
      <w:r w:rsidR="0084128F" w:rsidRPr="008F6B72">
        <w:rPr>
          <w:rFonts w:asciiTheme="minorHAnsi" w:hAnsiTheme="minorHAnsi" w:cstheme="minorHAnsi"/>
          <w:sz w:val="18"/>
          <w:szCs w:val="18"/>
        </w:rPr>
        <w:t xml:space="preserve">. </w:t>
      </w:r>
      <w:r w:rsidR="00105676" w:rsidRPr="008F6B72">
        <w:rPr>
          <w:rFonts w:asciiTheme="minorHAnsi" w:hAnsiTheme="minorHAnsi" w:cstheme="minorHAnsi"/>
          <w:sz w:val="18"/>
          <w:szCs w:val="18"/>
        </w:rPr>
        <w:tab/>
      </w:r>
      <w:r w:rsidR="0084128F" w:rsidRPr="008F6B72">
        <w:rPr>
          <w:rFonts w:asciiTheme="minorHAnsi" w:hAnsiTheme="minorHAnsi" w:cstheme="minorHAnsi"/>
          <w:sz w:val="18"/>
          <w:szCs w:val="18"/>
        </w:rPr>
        <w:t xml:space="preserve">Changing Upline Leaders: The changing of upline leaders is not allowed; this protects the integrity of the networking structure. If a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decides for one reason or another to change his/her current upline, the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’s only option shall be to resign his/her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status by submitting a signed resignation letter to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The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must then wait 91 days after resigning before reapplying as a NEW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under a new sponsor. The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must submit a NEW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application, </w:t>
      </w:r>
      <w:r w:rsidR="001674FB" w:rsidRPr="008F6B72">
        <w:rPr>
          <w:rFonts w:asciiTheme="minorHAnsi" w:hAnsiTheme="minorHAnsi" w:cstheme="minorHAnsi"/>
          <w:sz w:val="18"/>
          <w:szCs w:val="18"/>
        </w:rPr>
        <w:t xml:space="preserve">Software License and Reseller </w:t>
      </w:r>
      <w:r w:rsidR="0084128F" w:rsidRPr="008F6B72">
        <w:rPr>
          <w:rFonts w:asciiTheme="minorHAnsi" w:hAnsiTheme="minorHAnsi" w:cstheme="minorHAnsi"/>
          <w:sz w:val="18"/>
          <w:szCs w:val="18"/>
        </w:rPr>
        <w:t xml:space="preserve">Agreement and pay NEW </w:t>
      </w:r>
      <w:r w:rsidR="00554A79" w:rsidRPr="008F6B72">
        <w:rPr>
          <w:rFonts w:asciiTheme="minorHAnsi" w:hAnsiTheme="minorHAnsi" w:cstheme="minorHAnsi"/>
          <w:sz w:val="18"/>
          <w:szCs w:val="18"/>
        </w:rPr>
        <w:t xml:space="preserve">Reseller </w:t>
      </w:r>
      <w:r w:rsidR="001674FB" w:rsidRPr="008F6B72">
        <w:rPr>
          <w:rFonts w:asciiTheme="minorHAnsi" w:hAnsiTheme="minorHAnsi" w:cstheme="minorHAnsi"/>
          <w:sz w:val="18"/>
          <w:szCs w:val="18"/>
        </w:rPr>
        <w:t>License</w:t>
      </w:r>
      <w:r w:rsidR="0084128F" w:rsidRPr="008F6B72">
        <w:rPr>
          <w:rFonts w:asciiTheme="minorHAnsi" w:hAnsiTheme="minorHAnsi" w:cstheme="minorHAnsi"/>
          <w:sz w:val="18"/>
          <w:szCs w:val="18"/>
        </w:rPr>
        <w:t xml:space="preserve"> Fees. The resigning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will forfeit his/her former hierarchy and members (see termination paragraph). If other former downline </w:t>
      </w:r>
      <w:r w:rsidR="00554A79" w:rsidRPr="008F6B72">
        <w:rPr>
          <w:rFonts w:asciiTheme="minorHAnsi" w:hAnsiTheme="minorHAnsi" w:cstheme="minorHAnsi"/>
          <w:sz w:val="18"/>
          <w:szCs w:val="18"/>
        </w:rPr>
        <w:t>Users</w:t>
      </w:r>
      <w:r w:rsidR="0084128F" w:rsidRPr="008F6B72">
        <w:rPr>
          <w:rFonts w:asciiTheme="minorHAnsi" w:hAnsiTheme="minorHAnsi" w:cstheme="minorHAnsi"/>
          <w:sz w:val="18"/>
          <w:szCs w:val="18"/>
        </w:rPr>
        <w:t xml:space="preserve"> also want to change sponsors, they may follow the same procedures, BUT they MAY NOT reapply as NEW </w:t>
      </w:r>
      <w:r w:rsidR="00554A79" w:rsidRPr="008F6B72">
        <w:rPr>
          <w:rFonts w:asciiTheme="minorHAnsi" w:hAnsiTheme="minorHAnsi" w:cstheme="minorHAnsi"/>
          <w:sz w:val="18"/>
          <w:szCs w:val="18"/>
        </w:rPr>
        <w:t>Users</w:t>
      </w:r>
      <w:r w:rsidR="0084128F" w:rsidRPr="008F6B72">
        <w:rPr>
          <w:rFonts w:asciiTheme="minorHAnsi" w:hAnsiTheme="minorHAnsi" w:cstheme="minorHAnsi"/>
          <w:sz w:val="18"/>
          <w:szCs w:val="18"/>
        </w:rPr>
        <w:t xml:space="preserve"> directly under their former Sponsoring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The final authorization for changing upline sponsors will be at the discretion of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w:t>
      </w:r>
    </w:p>
    <w:p w:rsidR="00105676" w:rsidRPr="008F6B72" w:rsidRDefault="00105676" w:rsidP="006204A1">
      <w:pPr>
        <w:jc w:val="both"/>
        <w:rPr>
          <w:rFonts w:asciiTheme="minorHAnsi" w:hAnsiTheme="minorHAnsi" w:cstheme="minorHAnsi"/>
          <w:sz w:val="18"/>
          <w:szCs w:val="18"/>
        </w:rPr>
      </w:pPr>
    </w:p>
    <w:p w:rsidR="00F32BC7" w:rsidRPr="008F6B72" w:rsidRDefault="007076EA" w:rsidP="00F32BC7">
      <w:pPr>
        <w:jc w:val="both"/>
        <w:rPr>
          <w:rFonts w:asciiTheme="minorHAnsi" w:hAnsiTheme="minorHAnsi" w:cstheme="minorHAnsi"/>
          <w:sz w:val="18"/>
          <w:szCs w:val="18"/>
          <w:lang w:val="en-US"/>
        </w:rPr>
      </w:pPr>
      <w:r>
        <w:rPr>
          <w:rFonts w:asciiTheme="minorHAnsi" w:hAnsiTheme="minorHAnsi" w:cstheme="minorHAnsi"/>
          <w:sz w:val="18"/>
          <w:szCs w:val="18"/>
        </w:rPr>
        <w:t>7</w:t>
      </w:r>
      <w:bookmarkStart w:id="0" w:name="_GoBack"/>
      <w:bookmarkEnd w:id="0"/>
      <w:r w:rsidR="00105676" w:rsidRPr="008F6B72">
        <w:rPr>
          <w:rFonts w:asciiTheme="minorHAnsi" w:hAnsiTheme="minorHAnsi" w:cstheme="minorHAnsi"/>
          <w:sz w:val="18"/>
          <w:szCs w:val="18"/>
        </w:rPr>
        <w:t>.</w:t>
      </w:r>
      <w:r w:rsidR="0084128F" w:rsidRPr="008F6B72">
        <w:rPr>
          <w:rFonts w:asciiTheme="minorHAnsi" w:hAnsiTheme="minorHAnsi" w:cstheme="minorHAnsi"/>
          <w:sz w:val="18"/>
          <w:szCs w:val="18"/>
        </w:rPr>
        <w:t xml:space="preserve"> </w:t>
      </w:r>
      <w:r w:rsidR="00105676" w:rsidRPr="008F6B72">
        <w:rPr>
          <w:rFonts w:asciiTheme="minorHAnsi" w:hAnsiTheme="minorHAnsi" w:cstheme="minorHAnsi"/>
          <w:sz w:val="18"/>
          <w:szCs w:val="18"/>
        </w:rPr>
        <w:tab/>
      </w:r>
      <w:r w:rsidR="0084128F" w:rsidRPr="008F6B72">
        <w:rPr>
          <w:rFonts w:asciiTheme="minorHAnsi" w:hAnsiTheme="minorHAnsi" w:cstheme="minorHAnsi"/>
          <w:sz w:val="18"/>
          <w:szCs w:val="18"/>
        </w:rPr>
        <w:t xml:space="preserve">Program Presentation: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will explain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programs to prospects honestly and in entirety, without embellishment, distortion or misrepresentation. Any additional offers, representations or agreements made by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in connection with </w:t>
      </w:r>
      <w:r w:rsidR="00676BFC" w:rsidRPr="008F6B72">
        <w:rPr>
          <w:rFonts w:asciiTheme="minorHAnsi" w:hAnsiTheme="minorHAnsi" w:cstheme="minorHAnsi"/>
          <w:sz w:val="18"/>
          <w:szCs w:val="18"/>
        </w:rPr>
        <w:t>PitakaMo Application</w:t>
      </w:r>
      <w:r w:rsidR="0084128F" w:rsidRPr="008F6B72">
        <w:rPr>
          <w:rFonts w:asciiTheme="minorHAnsi" w:hAnsiTheme="minorHAnsi" w:cstheme="minorHAnsi"/>
          <w:sz w:val="18"/>
          <w:szCs w:val="18"/>
        </w:rPr>
        <w:t xml:space="preserve"> are prohibited and may result in termination of th</w:t>
      </w:r>
      <w:r w:rsidR="001674FB" w:rsidRPr="008F6B72">
        <w:rPr>
          <w:rFonts w:asciiTheme="minorHAnsi" w:hAnsiTheme="minorHAnsi" w:cstheme="minorHAnsi"/>
          <w:sz w:val="18"/>
          <w:szCs w:val="18"/>
        </w:rPr>
        <w:t xml:space="preserve">is </w:t>
      </w:r>
      <w:r w:rsidR="0084128F" w:rsidRPr="008F6B72">
        <w:rPr>
          <w:rFonts w:asciiTheme="minorHAnsi" w:hAnsiTheme="minorHAnsi" w:cstheme="minorHAnsi"/>
          <w:sz w:val="18"/>
          <w:szCs w:val="18"/>
        </w:rPr>
        <w:t xml:space="preserve">Agreement.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will make clear in any presentation to prospective </w:t>
      </w:r>
      <w:r w:rsidR="00554A79" w:rsidRPr="008F6B72">
        <w:rPr>
          <w:rFonts w:asciiTheme="minorHAnsi" w:hAnsiTheme="minorHAnsi" w:cstheme="minorHAnsi"/>
          <w:sz w:val="18"/>
          <w:szCs w:val="18"/>
        </w:rPr>
        <w:t>Us</w:t>
      </w:r>
      <w:r w:rsidR="00332783" w:rsidRPr="008F6B72">
        <w:rPr>
          <w:rFonts w:asciiTheme="minorHAnsi" w:hAnsiTheme="minorHAnsi" w:cstheme="minorHAnsi"/>
          <w:sz w:val="18"/>
          <w:szCs w:val="18"/>
        </w:rPr>
        <w:t>er</w:t>
      </w:r>
      <w:r w:rsidR="0084128F" w:rsidRPr="008F6B72">
        <w:rPr>
          <w:rFonts w:asciiTheme="minorHAnsi" w:hAnsiTheme="minorHAnsi" w:cstheme="minorHAnsi"/>
          <w:sz w:val="18"/>
          <w:szCs w:val="18"/>
        </w:rPr>
        <w:t xml:space="preserve">s the following items: (a) that no specific earnings or income levels are guaranteed by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or sponsor, (b) that a </w:t>
      </w:r>
      <w:r w:rsidR="00554A79" w:rsidRPr="008F6B72">
        <w:rPr>
          <w:rFonts w:asciiTheme="minorHAnsi" w:hAnsiTheme="minorHAnsi" w:cstheme="minorHAnsi"/>
          <w:sz w:val="18"/>
          <w:szCs w:val="18"/>
        </w:rPr>
        <w:t>User</w:t>
      </w:r>
      <w:r w:rsidR="0084128F" w:rsidRPr="008F6B72">
        <w:rPr>
          <w:rFonts w:asciiTheme="minorHAnsi" w:hAnsiTheme="minorHAnsi" w:cstheme="minorHAnsi"/>
          <w:sz w:val="18"/>
          <w:szCs w:val="18"/>
        </w:rPr>
        <w:t xml:space="preserve"> </w:t>
      </w:r>
      <w:r w:rsidR="001674FB" w:rsidRPr="008F6B72">
        <w:rPr>
          <w:rFonts w:asciiTheme="minorHAnsi" w:hAnsiTheme="minorHAnsi" w:cstheme="minorHAnsi"/>
          <w:sz w:val="18"/>
          <w:szCs w:val="18"/>
        </w:rPr>
        <w:t xml:space="preserve">license </w:t>
      </w:r>
      <w:r w:rsidR="0084128F" w:rsidRPr="008F6B72">
        <w:rPr>
          <w:rFonts w:asciiTheme="minorHAnsi" w:hAnsiTheme="minorHAnsi" w:cstheme="minorHAnsi"/>
          <w:sz w:val="18"/>
          <w:szCs w:val="18"/>
        </w:rPr>
        <w:t xml:space="preserve">fee is required for participation, along with the purchase of a </w:t>
      </w:r>
      <w:r w:rsidR="001674FB" w:rsidRPr="008F6B72">
        <w:rPr>
          <w:rFonts w:asciiTheme="minorHAnsi" w:hAnsiTheme="minorHAnsi" w:cstheme="minorHAnsi"/>
          <w:sz w:val="18"/>
          <w:szCs w:val="18"/>
        </w:rPr>
        <w:t>non-exclusive license to use the PitakaMo Application</w:t>
      </w:r>
      <w:r w:rsidR="00105676" w:rsidRPr="008F6B72">
        <w:rPr>
          <w:rFonts w:asciiTheme="minorHAnsi" w:hAnsiTheme="minorHAnsi" w:cstheme="minorHAnsi"/>
          <w:sz w:val="18"/>
          <w:szCs w:val="18"/>
        </w:rPr>
        <w:t>,</w:t>
      </w:r>
      <w:r w:rsidR="0084128F" w:rsidRPr="008F6B72">
        <w:rPr>
          <w:rFonts w:asciiTheme="minorHAnsi" w:hAnsiTheme="minorHAnsi" w:cstheme="minorHAnsi"/>
          <w:sz w:val="18"/>
          <w:szCs w:val="18"/>
        </w:rPr>
        <w:t xml:space="preserve"> (c) that no </w:t>
      </w:r>
      <w:r w:rsidR="00554A79" w:rsidRPr="008F6B72">
        <w:rPr>
          <w:rFonts w:asciiTheme="minorHAnsi" w:hAnsiTheme="minorHAnsi" w:cstheme="minorHAnsi"/>
          <w:sz w:val="18"/>
          <w:szCs w:val="18"/>
        </w:rPr>
        <w:t>Us</w:t>
      </w:r>
      <w:r w:rsidR="00332783" w:rsidRPr="008F6B72">
        <w:rPr>
          <w:rFonts w:asciiTheme="minorHAnsi" w:hAnsiTheme="minorHAnsi" w:cstheme="minorHAnsi"/>
          <w:sz w:val="18"/>
          <w:szCs w:val="18"/>
        </w:rPr>
        <w:t>er</w:t>
      </w:r>
      <w:r w:rsidR="0084128F" w:rsidRPr="008F6B72">
        <w:rPr>
          <w:rFonts w:asciiTheme="minorHAnsi" w:hAnsiTheme="minorHAnsi" w:cstheme="minorHAnsi"/>
          <w:sz w:val="18"/>
          <w:szCs w:val="18"/>
        </w:rPr>
        <w:t xml:space="preserve"> will earn money solely for sponsoring</w:t>
      </w:r>
      <w:r w:rsidR="001674FB" w:rsidRPr="008F6B72">
        <w:rPr>
          <w:rFonts w:asciiTheme="minorHAnsi" w:hAnsiTheme="minorHAnsi" w:cstheme="minorHAnsi"/>
          <w:sz w:val="18"/>
          <w:szCs w:val="18"/>
        </w:rPr>
        <w:t>,</w:t>
      </w:r>
      <w:r w:rsidR="0084128F" w:rsidRPr="008F6B72">
        <w:rPr>
          <w:rFonts w:asciiTheme="minorHAnsi" w:hAnsiTheme="minorHAnsi" w:cstheme="minorHAnsi"/>
          <w:sz w:val="18"/>
          <w:szCs w:val="18"/>
        </w:rPr>
        <w:t xml:space="preserve"> (d) that there </w:t>
      </w:r>
      <w:r w:rsidR="001674FB" w:rsidRPr="008F6B72">
        <w:rPr>
          <w:rFonts w:asciiTheme="minorHAnsi" w:hAnsiTheme="minorHAnsi" w:cstheme="minorHAnsi"/>
          <w:sz w:val="18"/>
          <w:szCs w:val="18"/>
        </w:rPr>
        <w:t>is</w:t>
      </w:r>
      <w:r w:rsidR="0084128F" w:rsidRPr="008F6B72">
        <w:rPr>
          <w:rFonts w:asciiTheme="minorHAnsi" w:hAnsiTheme="minorHAnsi" w:cstheme="minorHAnsi"/>
          <w:sz w:val="18"/>
          <w:szCs w:val="18"/>
        </w:rPr>
        <w:t xml:space="preserve"> no exclusive territor</w:t>
      </w:r>
      <w:r w:rsidR="001674FB" w:rsidRPr="008F6B72">
        <w:rPr>
          <w:rFonts w:asciiTheme="minorHAnsi" w:hAnsiTheme="minorHAnsi" w:cstheme="minorHAnsi"/>
          <w:sz w:val="18"/>
          <w:szCs w:val="18"/>
        </w:rPr>
        <w:t>y</w:t>
      </w:r>
      <w:r w:rsidR="0084128F" w:rsidRPr="008F6B72">
        <w:rPr>
          <w:rFonts w:asciiTheme="minorHAnsi" w:hAnsiTheme="minorHAnsi" w:cstheme="minorHAnsi"/>
          <w:sz w:val="18"/>
          <w:szCs w:val="18"/>
        </w:rPr>
        <w:t xml:space="preserve">, and (e) success is dependent on the </w:t>
      </w:r>
      <w:r w:rsidR="001674FB" w:rsidRPr="008F6B72">
        <w:rPr>
          <w:rFonts w:asciiTheme="minorHAnsi" w:hAnsiTheme="minorHAnsi" w:cstheme="minorHAnsi"/>
          <w:sz w:val="18"/>
          <w:szCs w:val="18"/>
        </w:rPr>
        <w:t xml:space="preserve">license fees paid by </w:t>
      </w:r>
      <w:r w:rsidR="00220AA6" w:rsidRPr="008F6B72">
        <w:rPr>
          <w:rFonts w:asciiTheme="minorHAnsi" w:hAnsiTheme="minorHAnsi" w:cstheme="minorHAnsi"/>
          <w:sz w:val="18"/>
          <w:szCs w:val="18"/>
        </w:rPr>
        <w:t xml:space="preserve">downline </w:t>
      </w:r>
      <w:r w:rsidR="00554A79" w:rsidRPr="008F6B72">
        <w:rPr>
          <w:rFonts w:asciiTheme="minorHAnsi" w:hAnsiTheme="minorHAnsi" w:cstheme="minorHAnsi"/>
          <w:sz w:val="18"/>
          <w:szCs w:val="18"/>
        </w:rPr>
        <w:t>Us</w:t>
      </w:r>
      <w:r w:rsidR="00332783" w:rsidRPr="008F6B72">
        <w:rPr>
          <w:rFonts w:asciiTheme="minorHAnsi" w:hAnsiTheme="minorHAnsi" w:cstheme="minorHAnsi"/>
          <w:sz w:val="18"/>
          <w:szCs w:val="18"/>
        </w:rPr>
        <w:t>er</w:t>
      </w:r>
      <w:r w:rsidR="001674FB" w:rsidRPr="008F6B72">
        <w:rPr>
          <w:rFonts w:asciiTheme="minorHAnsi" w:hAnsiTheme="minorHAnsi" w:cstheme="minorHAnsi"/>
          <w:sz w:val="18"/>
          <w:szCs w:val="18"/>
        </w:rPr>
        <w:t xml:space="preserve">s and the transactions fees </w:t>
      </w:r>
      <w:r w:rsidR="00220AA6" w:rsidRPr="008F6B72">
        <w:rPr>
          <w:rFonts w:asciiTheme="minorHAnsi" w:hAnsiTheme="minorHAnsi" w:cstheme="minorHAnsi"/>
          <w:sz w:val="18"/>
          <w:szCs w:val="18"/>
        </w:rPr>
        <w:t xml:space="preserve">charged on them for the use </w:t>
      </w:r>
      <w:r w:rsidR="00554A79" w:rsidRPr="008F6B72">
        <w:rPr>
          <w:rFonts w:asciiTheme="minorHAnsi" w:hAnsiTheme="minorHAnsi" w:cstheme="minorHAnsi"/>
          <w:sz w:val="18"/>
          <w:szCs w:val="18"/>
        </w:rPr>
        <w:t xml:space="preserve">of </w:t>
      </w:r>
      <w:r w:rsidR="00220AA6" w:rsidRPr="008F6B72">
        <w:rPr>
          <w:rFonts w:asciiTheme="minorHAnsi" w:hAnsiTheme="minorHAnsi" w:cstheme="minorHAnsi"/>
          <w:sz w:val="18"/>
          <w:szCs w:val="18"/>
        </w:rPr>
        <w:t xml:space="preserve">the </w:t>
      </w:r>
      <w:r w:rsidR="00676BFC" w:rsidRPr="008F6B72">
        <w:rPr>
          <w:rFonts w:asciiTheme="minorHAnsi" w:hAnsiTheme="minorHAnsi" w:cstheme="minorHAnsi"/>
          <w:sz w:val="18"/>
          <w:szCs w:val="18"/>
        </w:rPr>
        <w:t>PitakaMo Application</w:t>
      </w:r>
      <w:r w:rsidR="0084128F" w:rsidRPr="008F6B72">
        <w:rPr>
          <w:rFonts w:asciiTheme="minorHAnsi" w:hAnsiTheme="minorHAnsi" w:cstheme="minorHAnsi"/>
          <w:sz w:val="18"/>
          <w:szCs w:val="18"/>
        </w:rPr>
        <w:t xml:space="preserve">.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will not present </w:t>
      </w:r>
      <w:r w:rsidR="00220AA6" w:rsidRPr="008F6B72">
        <w:rPr>
          <w:rFonts w:asciiTheme="minorHAnsi" w:hAnsiTheme="minorHAnsi" w:cstheme="minorHAnsi"/>
          <w:sz w:val="18"/>
          <w:szCs w:val="18"/>
        </w:rPr>
        <w:t xml:space="preserve">other </w:t>
      </w:r>
      <w:r w:rsidR="0084128F" w:rsidRPr="008F6B72">
        <w:rPr>
          <w:rFonts w:asciiTheme="minorHAnsi" w:hAnsiTheme="minorHAnsi" w:cstheme="minorHAnsi"/>
          <w:sz w:val="18"/>
          <w:szCs w:val="18"/>
        </w:rPr>
        <w:t>product</w:t>
      </w:r>
      <w:r w:rsidR="00220AA6" w:rsidRPr="008F6B72">
        <w:rPr>
          <w:rFonts w:asciiTheme="minorHAnsi" w:hAnsiTheme="minorHAnsi" w:cstheme="minorHAnsi"/>
          <w:sz w:val="18"/>
          <w:szCs w:val="18"/>
        </w:rPr>
        <w:t>s</w:t>
      </w:r>
      <w:r w:rsidR="0084128F" w:rsidRPr="008F6B72">
        <w:rPr>
          <w:rFonts w:asciiTheme="minorHAnsi" w:hAnsiTheme="minorHAnsi" w:cstheme="minorHAnsi"/>
          <w:sz w:val="18"/>
          <w:szCs w:val="18"/>
        </w:rPr>
        <w:t xml:space="preserve"> in conjunction with </w:t>
      </w:r>
      <w:r w:rsidR="00105676" w:rsidRPr="008F6B72">
        <w:rPr>
          <w:rFonts w:asciiTheme="minorHAnsi" w:hAnsiTheme="minorHAnsi" w:cstheme="minorHAnsi"/>
          <w:sz w:val="18"/>
          <w:szCs w:val="18"/>
        </w:rPr>
        <w:t xml:space="preserve">the PitakaMo Services </w:t>
      </w:r>
      <w:r w:rsidR="0084128F" w:rsidRPr="008F6B72">
        <w:rPr>
          <w:rFonts w:asciiTheme="minorHAnsi" w:hAnsiTheme="minorHAnsi" w:cstheme="minorHAnsi"/>
          <w:sz w:val="18"/>
          <w:szCs w:val="18"/>
        </w:rPr>
        <w:t xml:space="preserve">unless </w:t>
      </w:r>
      <w:r w:rsidR="00105676" w:rsidRPr="008F6B72">
        <w:rPr>
          <w:rFonts w:asciiTheme="minorHAnsi" w:hAnsiTheme="minorHAnsi" w:cstheme="minorHAnsi"/>
          <w:sz w:val="18"/>
          <w:szCs w:val="18"/>
        </w:rPr>
        <w:t>duly authorized in writing by PitakaMo</w:t>
      </w:r>
      <w:r w:rsidR="0084128F" w:rsidRPr="008F6B72">
        <w:rPr>
          <w:rFonts w:asciiTheme="minorHAnsi" w:hAnsiTheme="minorHAnsi" w:cstheme="minorHAnsi"/>
          <w:sz w:val="18"/>
          <w:szCs w:val="18"/>
        </w:rPr>
        <w:t xml:space="preserve">. </w:t>
      </w:r>
      <w:r w:rsidR="00332783" w:rsidRPr="008F6B72">
        <w:rPr>
          <w:rFonts w:asciiTheme="minorHAnsi" w:hAnsiTheme="minorHAnsi" w:cstheme="minorHAnsi"/>
          <w:sz w:val="18"/>
          <w:szCs w:val="18"/>
        </w:rPr>
        <w:t>Reseller</w:t>
      </w:r>
      <w:r w:rsidR="00F32BC7" w:rsidRPr="008F6B72">
        <w:rPr>
          <w:rFonts w:asciiTheme="minorHAnsi" w:hAnsiTheme="minorHAnsi" w:cstheme="minorHAnsi"/>
          <w:sz w:val="18"/>
          <w:szCs w:val="18"/>
        </w:rPr>
        <w:t xml:space="preserve"> </w:t>
      </w:r>
      <w:r w:rsidR="00F32BC7" w:rsidRPr="008F6B72">
        <w:rPr>
          <w:rFonts w:asciiTheme="minorHAnsi" w:hAnsiTheme="minorHAnsi" w:cstheme="minorHAnsi"/>
          <w:sz w:val="18"/>
          <w:szCs w:val="18"/>
          <w:lang w:val="en-US"/>
        </w:rPr>
        <w:t xml:space="preserve">shall, at all times: (i) conduct business in a manner that reflects favorably on PitakaMo and the PitakaMo Services, their services and good name; (ii) avoid deceptive, misleading, or unethical practices that are or might be detrimental to PitakaMo, the PitakaMo Services, or its good name, including but not limited to disparagement of PitakaMo and the PitakaMo Services; (iii) not intentionally make false or misleading representations with respect to PitakaMo and the PitakaMo Services; (iv) not publish or use any misleading or deceptive advertising materials; (v) make </w:t>
      </w:r>
      <w:r w:rsidR="00F32BC7" w:rsidRPr="008F6B72">
        <w:rPr>
          <w:rFonts w:asciiTheme="minorHAnsi" w:hAnsiTheme="minorHAnsi" w:cstheme="minorHAnsi"/>
          <w:sz w:val="18"/>
          <w:szCs w:val="18"/>
          <w:lang w:val="en-US"/>
        </w:rPr>
        <w:t>no representations or warranties with respect to the PitakaMo Services that are inconsistent with or expand the scope of those made by PitakaMo, including any warranties or disclaimers of PitakaMo and, in accordance with this Agreement, as well as all laws, ordinances, regulations and rules of applicable governmental and other authorities.</w:t>
      </w:r>
    </w:p>
    <w:p w:rsidR="00105676" w:rsidRPr="008F6B72" w:rsidRDefault="00105676" w:rsidP="006204A1">
      <w:pPr>
        <w:jc w:val="both"/>
        <w:rPr>
          <w:rFonts w:asciiTheme="minorHAnsi" w:hAnsiTheme="minorHAnsi" w:cstheme="minorHAnsi"/>
          <w:sz w:val="18"/>
          <w:szCs w:val="18"/>
        </w:rPr>
      </w:pPr>
    </w:p>
    <w:p w:rsidR="00105676" w:rsidRPr="008F6B72" w:rsidRDefault="00105676" w:rsidP="006204A1">
      <w:pPr>
        <w:jc w:val="both"/>
        <w:rPr>
          <w:rFonts w:asciiTheme="minorHAnsi" w:hAnsiTheme="minorHAnsi" w:cstheme="minorHAnsi"/>
          <w:sz w:val="18"/>
          <w:szCs w:val="18"/>
        </w:rPr>
      </w:pPr>
      <w:r w:rsidRPr="008F6B72">
        <w:rPr>
          <w:rFonts w:asciiTheme="minorHAnsi" w:hAnsiTheme="minorHAnsi" w:cstheme="minorHAnsi"/>
          <w:sz w:val="18"/>
          <w:szCs w:val="18"/>
        </w:rPr>
        <w:t>8</w:t>
      </w:r>
      <w:r w:rsidR="0084128F" w:rsidRPr="008F6B72">
        <w:rPr>
          <w:rFonts w:asciiTheme="minorHAnsi" w:hAnsiTheme="minorHAnsi" w:cstheme="minorHAnsi"/>
          <w:sz w:val="18"/>
          <w:szCs w:val="18"/>
        </w:rPr>
        <w:t xml:space="preserve">. </w:t>
      </w:r>
      <w:r w:rsidRPr="008F6B72">
        <w:rPr>
          <w:rFonts w:asciiTheme="minorHAnsi" w:hAnsiTheme="minorHAnsi" w:cstheme="minorHAnsi"/>
          <w:sz w:val="18"/>
          <w:szCs w:val="18"/>
        </w:rPr>
        <w:tab/>
      </w:r>
      <w:r w:rsidR="0084128F" w:rsidRPr="008F6B72">
        <w:rPr>
          <w:rFonts w:asciiTheme="minorHAnsi" w:hAnsiTheme="minorHAnsi" w:cstheme="minorHAnsi"/>
          <w:sz w:val="18"/>
          <w:szCs w:val="18"/>
        </w:rPr>
        <w:t xml:space="preserve">No Income Representations: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creation of actual or potential income representations or claims regarding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w:t>
      </w:r>
      <w:r w:rsidRPr="008F6B72">
        <w:rPr>
          <w:rFonts w:asciiTheme="minorHAnsi" w:hAnsiTheme="minorHAnsi" w:cstheme="minorHAnsi"/>
          <w:sz w:val="18"/>
          <w:szCs w:val="18"/>
        </w:rPr>
        <w:t xml:space="preserve">Services </w:t>
      </w:r>
      <w:r w:rsidR="0084128F" w:rsidRPr="008F6B72">
        <w:rPr>
          <w:rFonts w:asciiTheme="minorHAnsi" w:hAnsiTheme="minorHAnsi" w:cstheme="minorHAnsi"/>
          <w:sz w:val="18"/>
          <w:szCs w:val="18"/>
        </w:rPr>
        <w:t xml:space="preserve">are strictly prohibited. Only </w:t>
      </w:r>
      <w:r w:rsidRPr="008F6B72">
        <w:rPr>
          <w:rFonts w:asciiTheme="minorHAnsi" w:hAnsiTheme="minorHAnsi" w:cstheme="minorHAnsi"/>
          <w:sz w:val="18"/>
          <w:szCs w:val="18"/>
        </w:rPr>
        <w:t xml:space="preserve">PitakaMo </w:t>
      </w:r>
      <w:r w:rsidR="0084128F" w:rsidRPr="008F6B72">
        <w:rPr>
          <w:rFonts w:asciiTheme="minorHAnsi" w:hAnsiTheme="minorHAnsi" w:cstheme="minorHAnsi"/>
          <w:sz w:val="18"/>
          <w:szCs w:val="18"/>
        </w:rPr>
        <w:t xml:space="preserve">company-provided income illustrations can be used. These illustrations by </w:t>
      </w:r>
      <w:r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are for illustration only and are NOT guarantees of income. All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commission earnings are for sales of </w:t>
      </w:r>
      <w:r w:rsidR="004E7E8C" w:rsidRPr="008F6B72">
        <w:rPr>
          <w:rFonts w:asciiTheme="minorHAnsi" w:hAnsiTheme="minorHAnsi" w:cstheme="minorHAnsi"/>
          <w:sz w:val="18"/>
          <w:szCs w:val="18"/>
        </w:rPr>
        <w:t xml:space="preserve">non-exclusive licenses to use </w:t>
      </w:r>
      <w:r w:rsidR="00676BFC" w:rsidRPr="008F6B72">
        <w:rPr>
          <w:rFonts w:asciiTheme="minorHAnsi" w:hAnsiTheme="minorHAnsi" w:cstheme="minorHAnsi"/>
          <w:sz w:val="18"/>
          <w:szCs w:val="18"/>
        </w:rPr>
        <w:t>PitakaMo Application</w:t>
      </w:r>
      <w:r w:rsidR="0084128F" w:rsidRPr="008F6B72">
        <w:rPr>
          <w:rFonts w:asciiTheme="minorHAnsi" w:hAnsiTheme="minorHAnsi" w:cstheme="minorHAnsi"/>
          <w:sz w:val="18"/>
          <w:szCs w:val="18"/>
        </w:rPr>
        <w:t xml:space="preserve">, not recruitment. </w:t>
      </w:r>
    </w:p>
    <w:p w:rsidR="00105676" w:rsidRPr="008F6B72" w:rsidRDefault="00105676" w:rsidP="006204A1">
      <w:pPr>
        <w:jc w:val="both"/>
        <w:rPr>
          <w:rFonts w:asciiTheme="minorHAnsi" w:hAnsiTheme="minorHAnsi" w:cstheme="minorHAnsi"/>
          <w:sz w:val="18"/>
          <w:szCs w:val="18"/>
        </w:rPr>
      </w:pPr>
    </w:p>
    <w:p w:rsidR="00105676" w:rsidRPr="008F6B72" w:rsidRDefault="00E67A52" w:rsidP="006204A1">
      <w:pPr>
        <w:jc w:val="both"/>
        <w:rPr>
          <w:rFonts w:asciiTheme="minorHAnsi" w:hAnsiTheme="minorHAnsi" w:cstheme="minorHAnsi"/>
          <w:sz w:val="18"/>
          <w:szCs w:val="18"/>
        </w:rPr>
      </w:pPr>
      <w:r w:rsidRPr="008F6B72">
        <w:rPr>
          <w:rFonts w:asciiTheme="minorHAnsi" w:hAnsiTheme="minorHAnsi" w:cstheme="minorHAnsi"/>
          <w:sz w:val="18"/>
          <w:szCs w:val="18"/>
        </w:rPr>
        <w:t>9</w:t>
      </w:r>
      <w:r w:rsidR="0084128F" w:rsidRPr="008F6B72">
        <w:rPr>
          <w:rFonts w:asciiTheme="minorHAnsi" w:hAnsiTheme="minorHAnsi" w:cstheme="minorHAnsi"/>
          <w:sz w:val="18"/>
          <w:szCs w:val="18"/>
        </w:rPr>
        <w:t xml:space="preserve">. </w:t>
      </w:r>
      <w:r w:rsidRPr="008F6B72">
        <w:rPr>
          <w:rFonts w:asciiTheme="minorHAnsi" w:hAnsiTheme="minorHAnsi" w:cstheme="minorHAnsi"/>
          <w:sz w:val="18"/>
          <w:szCs w:val="18"/>
        </w:rPr>
        <w:tab/>
      </w:r>
      <w:r w:rsidR="0084128F" w:rsidRPr="008F6B72">
        <w:rPr>
          <w:rFonts w:asciiTheme="minorHAnsi" w:hAnsiTheme="minorHAnsi" w:cstheme="minorHAnsi"/>
          <w:sz w:val="18"/>
          <w:szCs w:val="18"/>
        </w:rPr>
        <w:t xml:space="preserve">Marketing Materials: The marketing kit will include sample brochures </w:t>
      </w:r>
      <w:r w:rsidRPr="008F6B72">
        <w:rPr>
          <w:rFonts w:asciiTheme="minorHAnsi" w:hAnsiTheme="minorHAnsi" w:cstheme="minorHAnsi"/>
          <w:sz w:val="18"/>
          <w:szCs w:val="18"/>
        </w:rPr>
        <w:t xml:space="preserve">to be </w:t>
      </w:r>
      <w:r w:rsidR="0084128F" w:rsidRPr="008F6B72">
        <w:rPr>
          <w:rFonts w:asciiTheme="minorHAnsi" w:hAnsiTheme="minorHAnsi" w:cstheme="minorHAnsi"/>
          <w:sz w:val="18"/>
          <w:szCs w:val="18"/>
        </w:rPr>
        <w:t>use</w:t>
      </w:r>
      <w:r w:rsidRPr="008F6B72">
        <w:rPr>
          <w:rFonts w:asciiTheme="minorHAnsi" w:hAnsiTheme="minorHAnsi" w:cstheme="minorHAnsi"/>
          <w:sz w:val="18"/>
          <w:szCs w:val="18"/>
        </w:rPr>
        <w:t>d</w:t>
      </w:r>
      <w:r w:rsidR="0084128F" w:rsidRPr="008F6B72">
        <w:rPr>
          <w:rFonts w:asciiTheme="minorHAnsi" w:hAnsiTheme="minorHAnsi" w:cstheme="minorHAnsi"/>
          <w:sz w:val="18"/>
          <w:szCs w:val="18"/>
        </w:rPr>
        <w:t xml:space="preserve"> in </w:t>
      </w:r>
      <w:r w:rsidRPr="008F6B72">
        <w:rPr>
          <w:rFonts w:asciiTheme="minorHAnsi" w:hAnsiTheme="minorHAnsi" w:cstheme="minorHAnsi"/>
          <w:sz w:val="18"/>
          <w:szCs w:val="18"/>
        </w:rPr>
        <w:t xml:space="preserve">marketing or </w:t>
      </w:r>
      <w:r w:rsidR="0084128F" w:rsidRPr="008F6B72">
        <w:rPr>
          <w:rFonts w:asciiTheme="minorHAnsi" w:hAnsiTheme="minorHAnsi" w:cstheme="minorHAnsi"/>
          <w:sz w:val="18"/>
          <w:szCs w:val="18"/>
        </w:rPr>
        <w:t xml:space="preserve">selling </w:t>
      </w:r>
      <w:r w:rsidRPr="008F6B72">
        <w:rPr>
          <w:rFonts w:asciiTheme="minorHAnsi" w:hAnsiTheme="minorHAnsi" w:cstheme="minorHAnsi"/>
          <w:sz w:val="18"/>
          <w:szCs w:val="18"/>
        </w:rPr>
        <w:t xml:space="preserve">the </w:t>
      </w:r>
      <w:r w:rsidR="00676BFC" w:rsidRPr="008F6B72">
        <w:rPr>
          <w:rFonts w:asciiTheme="minorHAnsi" w:hAnsiTheme="minorHAnsi" w:cstheme="minorHAnsi"/>
          <w:sz w:val="18"/>
          <w:szCs w:val="18"/>
        </w:rPr>
        <w:t>PitakaMo Application</w:t>
      </w:r>
      <w:r w:rsidR="0084128F" w:rsidRPr="008F6B72">
        <w:rPr>
          <w:rFonts w:asciiTheme="minorHAnsi" w:hAnsiTheme="minorHAnsi" w:cstheme="minorHAnsi"/>
          <w:sz w:val="18"/>
          <w:szCs w:val="18"/>
        </w:rPr>
        <w:t xml:space="preserve">. </w:t>
      </w:r>
      <w:r w:rsidRPr="008F6B72">
        <w:rPr>
          <w:rFonts w:asciiTheme="minorHAnsi" w:hAnsiTheme="minorHAnsi" w:cstheme="minorHAnsi"/>
          <w:sz w:val="18"/>
          <w:szCs w:val="18"/>
        </w:rPr>
        <w:t xml:space="preserve"> </w:t>
      </w:r>
      <w:r w:rsidR="0084128F" w:rsidRPr="008F6B72">
        <w:rPr>
          <w:rFonts w:asciiTheme="minorHAnsi" w:hAnsiTheme="minorHAnsi" w:cstheme="minorHAnsi"/>
          <w:sz w:val="18"/>
          <w:szCs w:val="18"/>
        </w:rPr>
        <w:t xml:space="preserve">In no event may brochures, videos, audio tapes or any other professionally produced literature by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be reproduced, copied or reformatted by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Use of brochures and any other advertising or presentation may cancel this </w:t>
      </w:r>
      <w:r w:rsidRPr="008F6B72">
        <w:rPr>
          <w:rFonts w:asciiTheme="minorHAnsi" w:hAnsiTheme="minorHAnsi" w:cstheme="minorHAnsi"/>
          <w:sz w:val="18"/>
          <w:szCs w:val="18"/>
        </w:rPr>
        <w:t>A</w:t>
      </w:r>
      <w:r w:rsidR="0084128F" w:rsidRPr="008F6B72">
        <w:rPr>
          <w:rFonts w:asciiTheme="minorHAnsi" w:hAnsiTheme="minorHAnsi" w:cstheme="minorHAnsi"/>
          <w:sz w:val="18"/>
          <w:szCs w:val="18"/>
        </w:rPr>
        <w:t>greement at any time by giving</w:t>
      </w:r>
      <w:r w:rsidRPr="008F6B72">
        <w:rPr>
          <w:rFonts w:asciiTheme="minorHAnsi" w:hAnsiTheme="minorHAnsi" w:cstheme="minorHAnsi"/>
          <w:sz w:val="18"/>
          <w:szCs w:val="18"/>
        </w:rPr>
        <w:t xml:space="preserve">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written notice.</w:t>
      </w:r>
      <w:r w:rsidRPr="008F6B72">
        <w:rPr>
          <w:rFonts w:asciiTheme="minorHAnsi" w:hAnsiTheme="minorHAnsi" w:cstheme="minorHAnsi"/>
          <w:sz w:val="18"/>
          <w:szCs w:val="18"/>
        </w:rPr>
        <w:t xml:space="preserve">  Use of</w:t>
      </w:r>
      <w:r w:rsidR="0084128F" w:rsidRPr="008F6B72">
        <w:rPr>
          <w:rFonts w:asciiTheme="minorHAnsi" w:hAnsiTheme="minorHAnsi" w:cstheme="minorHAnsi"/>
          <w:sz w:val="18"/>
          <w:szCs w:val="18"/>
        </w:rPr>
        <w:t xml:space="preserve"> materials other than those provided by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requires the express written permission of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All trade policies, training, marketing materials and testimonies</w:t>
      </w:r>
      <w:r w:rsidRPr="008F6B72">
        <w:rPr>
          <w:rFonts w:asciiTheme="minorHAnsi" w:hAnsiTheme="minorHAnsi" w:cstheme="minorHAnsi"/>
          <w:sz w:val="18"/>
          <w:szCs w:val="18"/>
        </w:rPr>
        <w:t xml:space="preserve"> produced or prepared by PitakaMo</w:t>
      </w:r>
      <w:r w:rsidR="0084128F" w:rsidRPr="008F6B72">
        <w:rPr>
          <w:rFonts w:asciiTheme="minorHAnsi" w:hAnsiTheme="minorHAnsi" w:cstheme="minorHAnsi"/>
          <w:sz w:val="18"/>
          <w:szCs w:val="18"/>
        </w:rPr>
        <w:t xml:space="preserve"> are the exclusive property of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and any use of these materials for purposes other than the promotion of </w:t>
      </w:r>
      <w:r w:rsidRPr="008F6B72">
        <w:rPr>
          <w:rFonts w:asciiTheme="minorHAnsi" w:hAnsiTheme="minorHAnsi" w:cstheme="minorHAnsi"/>
          <w:sz w:val="18"/>
          <w:szCs w:val="18"/>
        </w:rPr>
        <w:t xml:space="preserve">the </w:t>
      </w:r>
      <w:r w:rsidR="00676BFC" w:rsidRPr="008F6B72">
        <w:rPr>
          <w:rFonts w:asciiTheme="minorHAnsi" w:hAnsiTheme="minorHAnsi" w:cstheme="minorHAnsi"/>
          <w:sz w:val="18"/>
          <w:szCs w:val="18"/>
        </w:rPr>
        <w:t>PitakaMo Application</w:t>
      </w:r>
      <w:r w:rsidRPr="008F6B72">
        <w:rPr>
          <w:rFonts w:asciiTheme="minorHAnsi" w:hAnsiTheme="minorHAnsi" w:cstheme="minorHAnsi"/>
          <w:sz w:val="18"/>
          <w:szCs w:val="18"/>
        </w:rPr>
        <w:t xml:space="preserve"> </w:t>
      </w:r>
      <w:r w:rsidR="0084128F" w:rsidRPr="008F6B72">
        <w:rPr>
          <w:rFonts w:asciiTheme="minorHAnsi" w:hAnsiTheme="minorHAnsi" w:cstheme="minorHAnsi"/>
          <w:sz w:val="18"/>
          <w:szCs w:val="18"/>
        </w:rPr>
        <w:t xml:space="preserve">and </w:t>
      </w:r>
      <w:r w:rsidRPr="008F6B72">
        <w:rPr>
          <w:rFonts w:asciiTheme="minorHAnsi" w:hAnsiTheme="minorHAnsi" w:cstheme="minorHAnsi"/>
          <w:sz w:val="18"/>
          <w:szCs w:val="18"/>
        </w:rPr>
        <w:t>PitakaMo S</w:t>
      </w:r>
      <w:r w:rsidR="0084128F" w:rsidRPr="008F6B72">
        <w:rPr>
          <w:rFonts w:asciiTheme="minorHAnsi" w:hAnsiTheme="minorHAnsi" w:cstheme="minorHAnsi"/>
          <w:sz w:val="18"/>
          <w:szCs w:val="18"/>
        </w:rPr>
        <w:t xml:space="preserve">ervices will be deemed as infringement, exploitation and plagiarism. </w:t>
      </w:r>
    </w:p>
    <w:p w:rsidR="00105676" w:rsidRPr="008F6B72" w:rsidRDefault="00105676" w:rsidP="006204A1">
      <w:pPr>
        <w:jc w:val="both"/>
        <w:rPr>
          <w:rFonts w:asciiTheme="minorHAnsi" w:hAnsiTheme="minorHAnsi" w:cstheme="minorHAnsi"/>
          <w:sz w:val="18"/>
          <w:szCs w:val="18"/>
        </w:rPr>
      </w:pPr>
    </w:p>
    <w:p w:rsidR="00F32BC7" w:rsidRPr="008F6B72" w:rsidRDefault="0084128F"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rPr>
        <w:t>1</w:t>
      </w:r>
      <w:r w:rsidR="00E67A52" w:rsidRPr="008F6B72">
        <w:rPr>
          <w:rFonts w:asciiTheme="minorHAnsi" w:hAnsiTheme="minorHAnsi" w:cstheme="minorHAnsi"/>
          <w:sz w:val="18"/>
          <w:szCs w:val="18"/>
        </w:rPr>
        <w:t>0</w:t>
      </w:r>
      <w:r w:rsidRPr="008F6B72">
        <w:rPr>
          <w:rFonts w:asciiTheme="minorHAnsi" w:hAnsiTheme="minorHAnsi" w:cstheme="minorHAnsi"/>
          <w:sz w:val="18"/>
          <w:szCs w:val="18"/>
        </w:rPr>
        <w:t xml:space="preserve">. </w:t>
      </w:r>
      <w:r w:rsidR="00E67A52" w:rsidRPr="008F6B72">
        <w:rPr>
          <w:rFonts w:asciiTheme="minorHAnsi" w:hAnsiTheme="minorHAnsi" w:cstheme="minorHAnsi"/>
          <w:sz w:val="18"/>
          <w:szCs w:val="18"/>
        </w:rPr>
        <w:tab/>
      </w:r>
      <w:r w:rsidRPr="008F6B72">
        <w:rPr>
          <w:rFonts w:asciiTheme="minorHAnsi" w:hAnsiTheme="minorHAnsi" w:cstheme="minorHAnsi"/>
          <w:sz w:val="18"/>
          <w:szCs w:val="18"/>
        </w:rPr>
        <w:t xml:space="preserve">Advertising and Promotion: </w:t>
      </w:r>
      <w:r w:rsidR="00DD34A2" w:rsidRPr="008F6B72">
        <w:rPr>
          <w:rFonts w:asciiTheme="minorHAnsi" w:hAnsiTheme="minorHAnsi" w:cstheme="minorHAnsi"/>
          <w:sz w:val="18"/>
          <w:szCs w:val="18"/>
        </w:rPr>
        <w:t>PitakaMo</w:t>
      </w:r>
      <w:r w:rsidRPr="008F6B72">
        <w:rPr>
          <w:rFonts w:asciiTheme="minorHAnsi" w:hAnsiTheme="minorHAnsi" w:cstheme="minorHAnsi"/>
          <w:sz w:val="18"/>
          <w:szCs w:val="18"/>
        </w:rPr>
        <w:t xml:space="preserve"> encourages advertising and promotion as a viable method for </w:t>
      </w:r>
      <w:r w:rsidR="00332783" w:rsidRPr="008F6B72">
        <w:rPr>
          <w:rFonts w:asciiTheme="minorHAnsi" w:hAnsiTheme="minorHAnsi" w:cstheme="minorHAnsi"/>
          <w:sz w:val="18"/>
          <w:szCs w:val="18"/>
        </w:rPr>
        <w:t>Reseller</w:t>
      </w:r>
      <w:r w:rsidRPr="008F6B72">
        <w:rPr>
          <w:rFonts w:asciiTheme="minorHAnsi" w:hAnsiTheme="minorHAnsi" w:cstheme="minorHAnsi"/>
          <w:sz w:val="18"/>
          <w:szCs w:val="18"/>
        </w:rPr>
        <w:t xml:space="preserve">s to build their business. However, strict guidelines are necessary to maintain an accurate and legally compliant marketing effort. All ads marketing </w:t>
      </w:r>
      <w:r w:rsidR="00DD34A2" w:rsidRPr="008F6B72">
        <w:rPr>
          <w:rFonts w:asciiTheme="minorHAnsi" w:hAnsiTheme="minorHAnsi" w:cstheme="minorHAnsi"/>
          <w:sz w:val="18"/>
          <w:szCs w:val="18"/>
        </w:rPr>
        <w:t>PitakaMo</w:t>
      </w:r>
      <w:r w:rsidRPr="008F6B72">
        <w:rPr>
          <w:rFonts w:asciiTheme="minorHAnsi" w:hAnsiTheme="minorHAnsi" w:cstheme="minorHAnsi"/>
          <w:sz w:val="18"/>
          <w:szCs w:val="18"/>
        </w:rPr>
        <w:t xml:space="preserve"> programs must be submitted in writing to </w:t>
      </w:r>
      <w:r w:rsidR="00DD34A2" w:rsidRPr="008F6B72">
        <w:rPr>
          <w:rFonts w:asciiTheme="minorHAnsi" w:hAnsiTheme="minorHAnsi" w:cstheme="minorHAnsi"/>
          <w:sz w:val="18"/>
          <w:szCs w:val="18"/>
        </w:rPr>
        <w:t>PitakaMo</w:t>
      </w:r>
      <w:r w:rsidRPr="008F6B72">
        <w:rPr>
          <w:rFonts w:asciiTheme="minorHAnsi" w:hAnsiTheme="minorHAnsi" w:cstheme="minorHAnsi"/>
          <w:sz w:val="18"/>
          <w:szCs w:val="18"/>
        </w:rPr>
        <w:t xml:space="preserve"> for an approval number prior to use in any form.</w:t>
      </w:r>
    </w:p>
    <w:p w:rsidR="00105676" w:rsidRPr="008F6B72" w:rsidRDefault="00105676" w:rsidP="006204A1">
      <w:pPr>
        <w:jc w:val="both"/>
        <w:rPr>
          <w:rFonts w:asciiTheme="minorHAnsi" w:hAnsiTheme="minorHAnsi" w:cstheme="minorHAnsi"/>
          <w:sz w:val="18"/>
          <w:szCs w:val="18"/>
        </w:rPr>
      </w:pPr>
    </w:p>
    <w:p w:rsidR="00105676" w:rsidRPr="008F6B72" w:rsidRDefault="00105676" w:rsidP="006204A1">
      <w:pPr>
        <w:jc w:val="both"/>
        <w:rPr>
          <w:rFonts w:asciiTheme="minorHAnsi" w:hAnsiTheme="minorHAnsi" w:cstheme="minorHAnsi"/>
          <w:sz w:val="18"/>
          <w:szCs w:val="18"/>
        </w:rPr>
      </w:pPr>
    </w:p>
    <w:p w:rsidR="00E67A52" w:rsidRPr="008F6B72" w:rsidRDefault="0084128F" w:rsidP="00E67A52">
      <w:pPr>
        <w:jc w:val="both"/>
        <w:rPr>
          <w:rFonts w:asciiTheme="minorHAnsi" w:hAnsiTheme="minorHAnsi" w:cstheme="minorHAnsi"/>
          <w:sz w:val="18"/>
          <w:szCs w:val="18"/>
        </w:rPr>
      </w:pPr>
      <w:r w:rsidRPr="008F6B72">
        <w:rPr>
          <w:rFonts w:asciiTheme="minorHAnsi" w:hAnsiTheme="minorHAnsi" w:cstheme="minorHAnsi"/>
          <w:sz w:val="18"/>
          <w:szCs w:val="18"/>
        </w:rPr>
        <w:t>1</w:t>
      </w:r>
      <w:r w:rsidR="00E67A52" w:rsidRPr="008F6B72">
        <w:rPr>
          <w:rFonts w:asciiTheme="minorHAnsi" w:hAnsiTheme="minorHAnsi" w:cstheme="minorHAnsi"/>
          <w:sz w:val="18"/>
          <w:szCs w:val="18"/>
        </w:rPr>
        <w:t>1</w:t>
      </w:r>
      <w:r w:rsidRPr="008F6B72">
        <w:rPr>
          <w:rFonts w:asciiTheme="minorHAnsi" w:hAnsiTheme="minorHAnsi" w:cstheme="minorHAnsi"/>
          <w:sz w:val="18"/>
          <w:szCs w:val="18"/>
        </w:rPr>
        <w:t xml:space="preserve">. </w:t>
      </w:r>
      <w:r w:rsidR="00E67A52" w:rsidRPr="008F6B72">
        <w:rPr>
          <w:rFonts w:asciiTheme="minorHAnsi" w:hAnsiTheme="minorHAnsi" w:cstheme="minorHAnsi"/>
          <w:sz w:val="18"/>
          <w:szCs w:val="18"/>
        </w:rPr>
        <w:tab/>
        <w:t xml:space="preserve">Share in the License and Transaction Fees.  For and in consideration of his/her marketing efforts, </w:t>
      </w:r>
      <w:r w:rsidR="00332783" w:rsidRPr="008F6B72">
        <w:rPr>
          <w:rFonts w:asciiTheme="minorHAnsi" w:hAnsiTheme="minorHAnsi" w:cstheme="minorHAnsi"/>
          <w:sz w:val="18"/>
          <w:szCs w:val="18"/>
        </w:rPr>
        <w:t>Reseller</w:t>
      </w:r>
      <w:r w:rsidR="00E67A52" w:rsidRPr="008F6B72">
        <w:rPr>
          <w:rFonts w:asciiTheme="minorHAnsi" w:hAnsiTheme="minorHAnsi" w:cstheme="minorHAnsi"/>
          <w:sz w:val="18"/>
          <w:szCs w:val="18"/>
        </w:rPr>
        <w:t xml:space="preserve"> shall be entitled to a commission generated from its downline </w:t>
      </w:r>
      <w:r w:rsidR="00554A79" w:rsidRPr="008F6B72">
        <w:rPr>
          <w:rFonts w:asciiTheme="minorHAnsi" w:hAnsiTheme="minorHAnsi" w:cstheme="minorHAnsi"/>
          <w:sz w:val="18"/>
          <w:szCs w:val="18"/>
        </w:rPr>
        <w:t>Us</w:t>
      </w:r>
      <w:r w:rsidR="00332783" w:rsidRPr="008F6B72">
        <w:rPr>
          <w:rFonts w:asciiTheme="minorHAnsi" w:hAnsiTheme="minorHAnsi" w:cstheme="minorHAnsi"/>
          <w:sz w:val="18"/>
          <w:szCs w:val="18"/>
        </w:rPr>
        <w:t>er</w:t>
      </w:r>
      <w:r w:rsidR="00E67A52" w:rsidRPr="008F6B72">
        <w:rPr>
          <w:rFonts w:asciiTheme="minorHAnsi" w:hAnsiTheme="minorHAnsi" w:cstheme="minorHAnsi"/>
          <w:sz w:val="18"/>
          <w:szCs w:val="18"/>
        </w:rPr>
        <w:t>s, which shall consist of the following:</w:t>
      </w:r>
    </w:p>
    <w:p w:rsidR="00E67A52" w:rsidRPr="008F6B72" w:rsidRDefault="00E67A52" w:rsidP="00E67A52">
      <w:pPr>
        <w:jc w:val="both"/>
        <w:rPr>
          <w:rFonts w:asciiTheme="minorHAnsi" w:hAnsiTheme="minorHAnsi" w:cstheme="minorHAnsi"/>
          <w:sz w:val="18"/>
          <w:szCs w:val="18"/>
        </w:rPr>
      </w:pPr>
    </w:p>
    <w:p w:rsidR="00E67A52" w:rsidRPr="008F6B72" w:rsidRDefault="00E67A52" w:rsidP="00E67A52">
      <w:pPr>
        <w:ind w:left="709" w:hanging="709"/>
        <w:jc w:val="both"/>
        <w:rPr>
          <w:rFonts w:asciiTheme="minorHAnsi" w:hAnsiTheme="minorHAnsi" w:cstheme="minorHAnsi"/>
          <w:sz w:val="18"/>
          <w:szCs w:val="18"/>
        </w:rPr>
      </w:pPr>
      <w:r w:rsidRPr="008F6B72">
        <w:rPr>
          <w:rFonts w:asciiTheme="minorHAnsi" w:hAnsiTheme="minorHAnsi" w:cstheme="minorHAnsi"/>
          <w:sz w:val="18"/>
          <w:szCs w:val="18"/>
        </w:rPr>
        <w:t>11.1</w:t>
      </w:r>
      <w:r w:rsidRPr="008F6B72">
        <w:rPr>
          <w:rFonts w:asciiTheme="minorHAnsi" w:hAnsiTheme="minorHAnsi" w:cstheme="minorHAnsi"/>
          <w:sz w:val="18"/>
          <w:szCs w:val="18"/>
        </w:rPr>
        <w:tab/>
      </w:r>
      <w:r w:rsidR="00E9326C" w:rsidRPr="008F6B72">
        <w:rPr>
          <w:rFonts w:asciiTheme="minorHAnsi" w:hAnsiTheme="minorHAnsi" w:cstheme="minorHAnsi"/>
          <w:sz w:val="18"/>
          <w:szCs w:val="18"/>
        </w:rPr>
        <w:t>T</w:t>
      </w:r>
      <w:r w:rsidR="000C7931">
        <w:rPr>
          <w:rFonts w:asciiTheme="minorHAnsi" w:hAnsiTheme="minorHAnsi" w:cstheme="minorHAnsi"/>
          <w:sz w:val="18"/>
          <w:szCs w:val="18"/>
        </w:rPr>
        <w:t>wenty Five Pesos (P25</w:t>
      </w:r>
      <w:r w:rsidR="00E9326C" w:rsidRPr="008F6B72">
        <w:rPr>
          <w:rFonts w:asciiTheme="minorHAnsi" w:hAnsiTheme="minorHAnsi" w:cstheme="minorHAnsi"/>
          <w:sz w:val="18"/>
          <w:szCs w:val="18"/>
        </w:rPr>
        <w:t xml:space="preserve">.00) for every registered downline under PitakaMo’s </w:t>
      </w:r>
      <w:r w:rsidR="00554A79" w:rsidRPr="008F6B72">
        <w:rPr>
          <w:rFonts w:asciiTheme="minorHAnsi" w:hAnsiTheme="minorHAnsi" w:cstheme="minorHAnsi"/>
          <w:sz w:val="18"/>
          <w:szCs w:val="18"/>
        </w:rPr>
        <w:t>User</w:t>
      </w:r>
      <w:r w:rsidR="00E9326C" w:rsidRPr="008F6B72">
        <w:rPr>
          <w:rFonts w:asciiTheme="minorHAnsi" w:hAnsiTheme="minorHAnsi" w:cstheme="minorHAnsi"/>
          <w:sz w:val="18"/>
          <w:szCs w:val="18"/>
        </w:rPr>
        <w:t xml:space="preserve"> Referral Program</w:t>
      </w:r>
      <w:r w:rsidRPr="008F6B72">
        <w:rPr>
          <w:rFonts w:asciiTheme="minorHAnsi" w:hAnsiTheme="minorHAnsi" w:cstheme="minorHAnsi"/>
          <w:sz w:val="18"/>
          <w:szCs w:val="18"/>
        </w:rPr>
        <w:t>; and</w:t>
      </w:r>
    </w:p>
    <w:p w:rsidR="00E67A52" w:rsidRPr="008F6B72" w:rsidRDefault="00E67A52" w:rsidP="00E67A52">
      <w:pPr>
        <w:ind w:left="709" w:hanging="709"/>
        <w:jc w:val="both"/>
        <w:rPr>
          <w:rFonts w:asciiTheme="minorHAnsi" w:hAnsiTheme="minorHAnsi" w:cstheme="minorHAnsi"/>
          <w:sz w:val="18"/>
          <w:szCs w:val="18"/>
        </w:rPr>
      </w:pPr>
      <w:r w:rsidRPr="008F6B72">
        <w:rPr>
          <w:rFonts w:asciiTheme="minorHAnsi" w:hAnsiTheme="minorHAnsi" w:cstheme="minorHAnsi"/>
          <w:sz w:val="18"/>
          <w:szCs w:val="18"/>
        </w:rPr>
        <w:t>11.2</w:t>
      </w:r>
      <w:r w:rsidRPr="008F6B72">
        <w:rPr>
          <w:rFonts w:asciiTheme="minorHAnsi" w:hAnsiTheme="minorHAnsi" w:cstheme="minorHAnsi"/>
          <w:sz w:val="18"/>
          <w:szCs w:val="18"/>
        </w:rPr>
        <w:tab/>
      </w:r>
      <w:r w:rsidR="00E9326C" w:rsidRPr="008F6B72">
        <w:rPr>
          <w:rFonts w:asciiTheme="minorHAnsi" w:hAnsiTheme="minorHAnsi" w:cstheme="minorHAnsi"/>
          <w:sz w:val="18"/>
          <w:szCs w:val="18"/>
        </w:rPr>
        <w:t>Fifty Percent (50</w:t>
      </w:r>
      <w:r w:rsidR="00554A79" w:rsidRPr="008F6B72">
        <w:rPr>
          <w:rFonts w:asciiTheme="minorHAnsi" w:hAnsiTheme="minorHAnsi" w:cstheme="minorHAnsi"/>
          <w:sz w:val="18"/>
          <w:szCs w:val="18"/>
        </w:rPr>
        <w:t>%) of the transaction</w:t>
      </w:r>
      <w:r w:rsidR="007E3F17" w:rsidRPr="008F6B72">
        <w:rPr>
          <w:rFonts w:asciiTheme="minorHAnsi" w:hAnsiTheme="minorHAnsi" w:cstheme="minorHAnsi"/>
          <w:sz w:val="18"/>
          <w:szCs w:val="18"/>
        </w:rPr>
        <w:t xml:space="preserve"> </w:t>
      </w:r>
      <w:r w:rsidR="00554A79" w:rsidRPr="008F6B72">
        <w:rPr>
          <w:rFonts w:asciiTheme="minorHAnsi" w:hAnsiTheme="minorHAnsi" w:cstheme="minorHAnsi"/>
          <w:sz w:val="18"/>
          <w:szCs w:val="18"/>
        </w:rPr>
        <w:t>income</w:t>
      </w:r>
      <w:r w:rsidR="007E3F17" w:rsidRPr="008F6B72">
        <w:rPr>
          <w:rFonts w:asciiTheme="minorHAnsi" w:hAnsiTheme="minorHAnsi" w:cstheme="minorHAnsi"/>
          <w:sz w:val="18"/>
          <w:szCs w:val="18"/>
        </w:rPr>
        <w:t xml:space="preserve"> paid </w:t>
      </w:r>
      <w:r w:rsidR="00554A79" w:rsidRPr="008F6B72">
        <w:rPr>
          <w:rFonts w:asciiTheme="minorHAnsi" w:hAnsiTheme="minorHAnsi" w:cstheme="minorHAnsi"/>
          <w:sz w:val="18"/>
          <w:szCs w:val="18"/>
        </w:rPr>
        <w:t>to</w:t>
      </w:r>
      <w:r w:rsidR="00E9326C" w:rsidRPr="008F6B72">
        <w:rPr>
          <w:rFonts w:asciiTheme="minorHAnsi" w:hAnsiTheme="minorHAnsi" w:cstheme="minorHAnsi"/>
          <w:sz w:val="18"/>
          <w:szCs w:val="18"/>
        </w:rPr>
        <w:t xml:space="preserve"> PitakaMo </w:t>
      </w:r>
      <w:r w:rsidR="00554A79" w:rsidRPr="008F6B72">
        <w:rPr>
          <w:rFonts w:asciiTheme="minorHAnsi" w:hAnsiTheme="minorHAnsi" w:cstheme="minorHAnsi"/>
          <w:sz w:val="18"/>
          <w:szCs w:val="18"/>
        </w:rPr>
        <w:t>for the PitakaMo s</w:t>
      </w:r>
      <w:r w:rsidR="00E9326C" w:rsidRPr="008F6B72">
        <w:rPr>
          <w:rFonts w:asciiTheme="minorHAnsi" w:hAnsiTheme="minorHAnsi" w:cstheme="minorHAnsi"/>
          <w:sz w:val="18"/>
          <w:szCs w:val="18"/>
        </w:rPr>
        <w:t xml:space="preserve">ervices </w:t>
      </w:r>
      <w:r w:rsidR="00554A79" w:rsidRPr="008F6B72">
        <w:rPr>
          <w:rFonts w:asciiTheme="minorHAnsi" w:hAnsiTheme="minorHAnsi" w:cstheme="minorHAnsi"/>
          <w:sz w:val="18"/>
          <w:szCs w:val="18"/>
        </w:rPr>
        <w:t xml:space="preserve">transacted </w:t>
      </w:r>
      <w:r w:rsidR="007E3F17" w:rsidRPr="008F6B72">
        <w:rPr>
          <w:rFonts w:asciiTheme="minorHAnsi" w:hAnsiTheme="minorHAnsi" w:cstheme="minorHAnsi"/>
          <w:sz w:val="18"/>
          <w:szCs w:val="18"/>
        </w:rPr>
        <w:t xml:space="preserve">by </w:t>
      </w:r>
      <w:r w:rsidR="00332783" w:rsidRPr="008F6B72">
        <w:rPr>
          <w:rFonts w:asciiTheme="minorHAnsi" w:hAnsiTheme="minorHAnsi" w:cstheme="minorHAnsi"/>
          <w:sz w:val="18"/>
          <w:szCs w:val="18"/>
        </w:rPr>
        <w:t>Reseller</w:t>
      </w:r>
      <w:r w:rsidR="007E3F17" w:rsidRPr="008F6B72">
        <w:rPr>
          <w:rFonts w:asciiTheme="minorHAnsi" w:hAnsiTheme="minorHAnsi" w:cstheme="minorHAnsi"/>
          <w:sz w:val="18"/>
          <w:szCs w:val="18"/>
        </w:rPr>
        <w:t>’s</w:t>
      </w:r>
      <w:r w:rsidR="00E9326C" w:rsidRPr="008F6B72">
        <w:rPr>
          <w:rFonts w:asciiTheme="minorHAnsi" w:hAnsiTheme="minorHAnsi" w:cstheme="minorHAnsi"/>
          <w:sz w:val="18"/>
          <w:szCs w:val="18"/>
        </w:rPr>
        <w:t xml:space="preserve"> registered</w:t>
      </w:r>
      <w:r w:rsidR="007E3F17" w:rsidRPr="008F6B72">
        <w:rPr>
          <w:rFonts w:asciiTheme="minorHAnsi" w:hAnsiTheme="minorHAnsi" w:cstheme="minorHAnsi"/>
          <w:sz w:val="18"/>
          <w:szCs w:val="18"/>
        </w:rPr>
        <w:t xml:space="preserve"> downline </w:t>
      </w:r>
      <w:r w:rsidR="00554A79" w:rsidRPr="008F6B72">
        <w:rPr>
          <w:rFonts w:asciiTheme="minorHAnsi" w:hAnsiTheme="minorHAnsi" w:cstheme="minorHAnsi"/>
          <w:sz w:val="18"/>
          <w:szCs w:val="18"/>
        </w:rPr>
        <w:t>Us</w:t>
      </w:r>
      <w:r w:rsidR="00332783" w:rsidRPr="008F6B72">
        <w:rPr>
          <w:rFonts w:asciiTheme="minorHAnsi" w:hAnsiTheme="minorHAnsi" w:cstheme="minorHAnsi"/>
          <w:sz w:val="18"/>
          <w:szCs w:val="18"/>
        </w:rPr>
        <w:t>er</w:t>
      </w:r>
      <w:r w:rsidR="007E3F17" w:rsidRPr="008F6B72">
        <w:rPr>
          <w:rFonts w:asciiTheme="minorHAnsi" w:hAnsiTheme="minorHAnsi" w:cstheme="minorHAnsi"/>
          <w:sz w:val="18"/>
          <w:szCs w:val="18"/>
        </w:rPr>
        <w:t>s.</w:t>
      </w:r>
    </w:p>
    <w:p w:rsidR="00554A79" w:rsidRPr="008F6B72" w:rsidRDefault="00554A79" w:rsidP="00E67A52">
      <w:pPr>
        <w:ind w:left="709" w:hanging="709"/>
        <w:jc w:val="both"/>
        <w:rPr>
          <w:rFonts w:asciiTheme="minorHAnsi" w:hAnsiTheme="minorHAnsi" w:cstheme="minorHAnsi"/>
          <w:sz w:val="18"/>
          <w:szCs w:val="18"/>
        </w:rPr>
      </w:pPr>
      <w:r w:rsidRPr="008F6B72">
        <w:rPr>
          <w:rFonts w:asciiTheme="minorHAnsi" w:hAnsiTheme="minorHAnsi" w:cstheme="minorHAnsi"/>
          <w:sz w:val="18"/>
          <w:szCs w:val="18"/>
        </w:rPr>
        <w:t xml:space="preserve">11.3.    </w:t>
      </w:r>
      <w:r w:rsidR="000C7931">
        <w:rPr>
          <w:rFonts w:asciiTheme="minorHAnsi" w:hAnsiTheme="minorHAnsi" w:cstheme="minorHAnsi"/>
          <w:sz w:val="18"/>
          <w:szCs w:val="18"/>
        </w:rPr>
        <w:tab/>
      </w:r>
      <w:r w:rsidR="00717970" w:rsidRPr="008F6B72">
        <w:rPr>
          <w:rFonts w:asciiTheme="minorHAnsi" w:hAnsiTheme="minorHAnsi" w:cstheme="minorHAnsi"/>
          <w:sz w:val="18"/>
          <w:szCs w:val="18"/>
        </w:rPr>
        <w:t xml:space="preserve">Six (6) PitakaMo Application licenses are provided to the Reseller free of charge. </w:t>
      </w:r>
    </w:p>
    <w:p w:rsidR="00105676" w:rsidRPr="008F6B72" w:rsidRDefault="00105676" w:rsidP="006204A1">
      <w:pPr>
        <w:jc w:val="both"/>
        <w:rPr>
          <w:rFonts w:asciiTheme="minorHAnsi" w:hAnsiTheme="minorHAnsi" w:cstheme="minorHAnsi"/>
          <w:sz w:val="18"/>
          <w:szCs w:val="18"/>
        </w:rPr>
      </w:pPr>
    </w:p>
    <w:p w:rsidR="00105676" w:rsidRPr="008F6B72" w:rsidRDefault="007E3F17" w:rsidP="006204A1">
      <w:pPr>
        <w:jc w:val="both"/>
        <w:rPr>
          <w:rFonts w:asciiTheme="minorHAnsi" w:hAnsiTheme="minorHAnsi" w:cstheme="minorHAnsi"/>
          <w:sz w:val="18"/>
          <w:szCs w:val="18"/>
        </w:rPr>
      </w:pPr>
      <w:r w:rsidRPr="008F6B72">
        <w:rPr>
          <w:rFonts w:asciiTheme="minorHAnsi" w:hAnsiTheme="minorHAnsi" w:cstheme="minorHAnsi"/>
          <w:sz w:val="18"/>
          <w:szCs w:val="18"/>
        </w:rPr>
        <w:t>1</w:t>
      </w:r>
      <w:r w:rsidR="0084128F" w:rsidRPr="008F6B72">
        <w:rPr>
          <w:rFonts w:asciiTheme="minorHAnsi" w:hAnsiTheme="minorHAnsi" w:cstheme="minorHAnsi"/>
          <w:sz w:val="18"/>
          <w:szCs w:val="18"/>
        </w:rPr>
        <w:t xml:space="preserve">2. </w:t>
      </w:r>
      <w:r w:rsidRPr="008F6B72">
        <w:rPr>
          <w:rFonts w:asciiTheme="minorHAnsi" w:hAnsiTheme="minorHAnsi" w:cstheme="minorHAnsi"/>
          <w:sz w:val="18"/>
          <w:szCs w:val="18"/>
        </w:rPr>
        <w:tab/>
      </w:r>
      <w:r w:rsidR="0084128F" w:rsidRPr="008F6B72">
        <w:rPr>
          <w:rFonts w:asciiTheme="minorHAnsi" w:hAnsiTheme="minorHAnsi" w:cstheme="minorHAnsi"/>
          <w:sz w:val="18"/>
          <w:szCs w:val="18"/>
        </w:rPr>
        <w:t xml:space="preserve">Renewal Fees: </w:t>
      </w:r>
      <w:r w:rsidRPr="008F6B72">
        <w:rPr>
          <w:rFonts w:asciiTheme="minorHAnsi" w:hAnsiTheme="minorHAnsi" w:cstheme="minorHAnsi"/>
          <w:sz w:val="18"/>
          <w:szCs w:val="18"/>
        </w:rPr>
        <w:t xml:space="preserve">This Agreement shall </w:t>
      </w:r>
      <w:r w:rsidR="0084128F" w:rsidRPr="008F6B72">
        <w:rPr>
          <w:rFonts w:asciiTheme="minorHAnsi" w:hAnsiTheme="minorHAnsi" w:cstheme="minorHAnsi"/>
          <w:sz w:val="18"/>
          <w:szCs w:val="18"/>
        </w:rPr>
        <w:t xml:space="preserve">be </w:t>
      </w:r>
      <w:r w:rsidRPr="008F6B72">
        <w:rPr>
          <w:rFonts w:asciiTheme="minorHAnsi" w:hAnsiTheme="minorHAnsi" w:cstheme="minorHAnsi"/>
          <w:sz w:val="18"/>
          <w:szCs w:val="18"/>
        </w:rPr>
        <w:t>valid and effective within the period of _________ (___) years from date of execution thereof</w:t>
      </w:r>
      <w:r w:rsidR="0084128F" w:rsidRPr="008F6B72">
        <w:rPr>
          <w:rFonts w:asciiTheme="minorHAnsi" w:hAnsiTheme="minorHAnsi" w:cstheme="minorHAnsi"/>
          <w:sz w:val="18"/>
          <w:szCs w:val="18"/>
        </w:rPr>
        <w:t>. Timely payment of the</w:t>
      </w:r>
      <w:r w:rsidR="00717970" w:rsidRPr="008F6B72">
        <w:rPr>
          <w:rFonts w:asciiTheme="minorHAnsi" w:hAnsiTheme="minorHAnsi" w:cstheme="minorHAnsi"/>
          <w:sz w:val="18"/>
          <w:szCs w:val="18"/>
        </w:rPr>
        <w:t xml:space="preserve"> Reseller</w:t>
      </w:r>
      <w:r w:rsidR="0084128F" w:rsidRPr="008F6B72">
        <w:rPr>
          <w:rFonts w:asciiTheme="minorHAnsi" w:hAnsiTheme="minorHAnsi" w:cstheme="minorHAnsi"/>
          <w:sz w:val="18"/>
          <w:szCs w:val="18"/>
        </w:rPr>
        <w:t xml:space="preserve"> </w:t>
      </w:r>
      <w:r w:rsidRPr="008F6B72">
        <w:rPr>
          <w:rFonts w:asciiTheme="minorHAnsi" w:hAnsiTheme="minorHAnsi" w:cstheme="minorHAnsi"/>
          <w:sz w:val="18"/>
          <w:szCs w:val="18"/>
        </w:rPr>
        <w:t xml:space="preserve">license fees for the renewal period </w:t>
      </w:r>
      <w:r w:rsidR="0084128F" w:rsidRPr="008F6B72">
        <w:rPr>
          <w:rFonts w:asciiTheme="minorHAnsi" w:hAnsiTheme="minorHAnsi" w:cstheme="minorHAnsi"/>
          <w:sz w:val="18"/>
          <w:szCs w:val="18"/>
        </w:rPr>
        <w:t>then constitutes an account in “good standing”. The</w:t>
      </w:r>
      <w:r w:rsidRPr="008F6B72">
        <w:rPr>
          <w:rFonts w:asciiTheme="minorHAnsi" w:hAnsiTheme="minorHAnsi" w:cstheme="minorHAnsi"/>
          <w:sz w:val="18"/>
          <w:szCs w:val="18"/>
        </w:rPr>
        <w:t xml:space="preserve"> </w:t>
      </w:r>
      <w:r w:rsidR="00717970" w:rsidRPr="008F6B72">
        <w:rPr>
          <w:rFonts w:asciiTheme="minorHAnsi" w:hAnsiTheme="minorHAnsi" w:cstheme="minorHAnsi"/>
          <w:sz w:val="18"/>
          <w:szCs w:val="18"/>
        </w:rPr>
        <w:t xml:space="preserve">Reseller </w:t>
      </w:r>
      <w:r w:rsidRPr="008F6B72">
        <w:rPr>
          <w:rFonts w:asciiTheme="minorHAnsi" w:hAnsiTheme="minorHAnsi" w:cstheme="minorHAnsi"/>
          <w:sz w:val="18"/>
          <w:szCs w:val="18"/>
        </w:rPr>
        <w:t xml:space="preserve">license fee for the </w:t>
      </w:r>
      <w:r w:rsidR="0084128F" w:rsidRPr="008F6B72">
        <w:rPr>
          <w:rFonts w:asciiTheme="minorHAnsi" w:hAnsiTheme="minorHAnsi" w:cstheme="minorHAnsi"/>
          <w:sz w:val="18"/>
          <w:szCs w:val="18"/>
        </w:rPr>
        <w:lastRenderedPageBreak/>
        <w:t>renewal</w:t>
      </w:r>
      <w:r w:rsidRPr="008F6B72">
        <w:rPr>
          <w:rFonts w:asciiTheme="minorHAnsi" w:hAnsiTheme="minorHAnsi" w:cstheme="minorHAnsi"/>
          <w:sz w:val="18"/>
          <w:szCs w:val="18"/>
        </w:rPr>
        <w:t xml:space="preserve"> period</w:t>
      </w:r>
      <w:r w:rsidR="0084128F" w:rsidRPr="008F6B72">
        <w:rPr>
          <w:rFonts w:asciiTheme="minorHAnsi" w:hAnsiTheme="minorHAnsi" w:cstheme="minorHAnsi"/>
          <w:sz w:val="18"/>
          <w:szCs w:val="18"/>
        </w:rPr>
        <w:t xml:space="preserve"> </w:t>
      </w:r>
      <w:r w:rsidRPr="008F6B72">
        <w:rPr>
          <w:rFonts w:asciiTheme="minorHAnsi" w:hAnsiTheme="minorHAnsi" w:cstheme="minorHAnsi"/>
          <w:sz w:val="18"/>
          <w:szCs w:val="18"/>
        </w:rPr>
        <w:t xml:space="preserve">may be deducted by PitakaMo </w:t>
      </w:r>
      <w:r w:rsidR="0084128F" w:rsidRPr="008F6B72">
        <w:rPr>
          <w:rFonts w:asciiTheme="minorHAnsi" w:hAnsiTheme="minorHAnsi" w:cstheme="minorHAnsi"/>
          <w:sz w:val="18"/>
          <w:szCs w:val="18"/>
        </w:rPr>
        <w:t xml:space="preserve">from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’s commissions. If the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does not have adequate commissions to cover the renewal fee,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is solely responsible for direct payment of the renewal fees. </w:t>
      </w:r>
      <w:r w:rsidRPr="008F6B72">
        <w:rPr>
          <w:rFonts w:asciiTheme="minorHAnsi" w:hAnsiTheme="minorHAnsi" w:cstheme="minorHAnsi"/>
          <w:sz w:val="18"/>
          <w:szCs w:val="18"/>
        </w:rPr>
        <w:t>The</w:t>
      </w:r>
      <w:r w:rsidR="0084128F" w:rsidRPr="008F6B72">
        <w:rPr>
          <w:rFonts w:asciiTheme="minorHAnsi" w:hAnsiTheme="minorHAnsi" w:cstheme="minorHAnsi"/>
          <w:sz w:val="18"/>
          <w:szCs w:val="18"/>
        </w:rPr>
        <w:t xml:space="preserve">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has 30 days from his/her due date to pay his/her renewal fee. Failure to pay the renewal fee will be construed as</w:t>
      </w:r>
      <w:r w:rsidRPr="008F6B72">
        <w:rPr>
          <w:rFonts w:asciiTheme="minorHAnsi" w:hAnsiTheme="minorHAnsi" w:cstheme="minorHAnsi"/>
          <w:sz w:val="18"/>
          <w:szCs w:val="18"/>
        </w:rPr>
        <w:t xml:space="preserve"> a</w:t>
      </w:r>
      <w:r w:rsidR="0084128F" w:rsidRPr="008F6B72">
        <w:rPr>
          <w:rFonts w:asciiTheme="minorHAnsi" w:hAnsiTheme="minorHAnsi" w:cstheme="minorHAnsi"/>
          <w:sz w:val="18"/>
          <w:szCs w:val="18"/>
        </w:rPr>
        <w:t xml:space="preserve"> resignation and forfeiture of the entire personal and downline hierarchy, as well as commission on any personal </w:t>
      </w:r>
      <w:r w:rsidR="00717970" w:rsidRPr="008F6B72">
        <w:rPr>
          <w:rFonts w:asciiTheme="minorHAnsi" w:hAnsiTheme="minorHAnsi" w:cstheme="minorHAnsi"/>
          <w:sz w:val="18"/>
          <w:szCs w:val="18"/>
        </w:rPr>
        <w:t>licence</w:t>
      </w:r>
      <w:r w:rsidR="0084128F" w:rsidRPr="008F6B72">
        <w:rPr>
          <w:rFonts w:asciiTheme="minorHAnsi" w:hAnsiTheme="minorHAnsi" w:cstheme="minorHAnsi"/>
          <w:sz w:val="18"/>
          <w:szCs w:val="18"/>
        </w:rPr>
        <w:t xml:space="preserve">s written. </w:t>
      </w:r>
      <w:r w:rsidRPr="008F6B72">
        <w:rPr>
          <w:rFonts w:asciiTheme="minorHAnsi" w:hAnsiTheme="minorHAnsi" w:cstheme="minorHAnsi"/>
          <w:sz w:val="18"/>
          <w:szCs w:val="18"/>
        </w:rPr>
        <w:t xml:space="preserve"> </w:t>
      </w:r>
      <w:r w:rsidR="00717970" w:rsidRPr="008F6B72">
        <w:rPr>
          <w:rFonts w:asciiTheme="minorHAnsi" w:hAnsiTheme="minorHAnsi" w:cstheme="minorHAnsi"/>
          <w:sz w:val="18"/>
          <w:szCs w:val="18"/>
        </w:rPr>
        <w:t>Re</w:t>
      </w:r>
      <w:r w:rsidR="00332783" w:rsidRPr="008F6B72">
        <w:rPr>
          <w:rFonts w:asciiTheme="minorHAnsi" w:hAnsiTheme="minorHAnsi" w:cstheme="minorHAnsi"/>
          <w:sz w:val="18"/>
          <w:szCs w:val="18"/>
        </w:rPr>
        <w:t>seller</w:t>
      </w:r>
      <w:r w:rsidR="0084128F" w:rsidRPr="008F6B72">
        <w:rPr>
          <w:rFonts w:asciiTheme="minorHAnsi" w:hAnsiTheme="minorHAnsi" w:cstheme="minorHAnsi"/>
          <w:sz w:val="18"/>
          <w:szCs w:val="18"/>
        </w:rPr>
        <w:t xml:space="preserve"> that is terminated for non-renewal can be reinstated within 60 days of his/her termination date by paying the then current New </w:t>
      </w:r>
      <w:r w:rsidRPr="008F6B72">
        <w:rPr>
          <w:rFonts w:asciiTheme="minorHAnsi" w:hAnsiTheme="minorHAnsi" w:cstheme="minorHAnsi"/>
          <w:sz w:val="18"/>
          <w:szCs w:val="18"/>
        </w:rPr>
        <w:t xml:space="preserve">License </w:t>
      </w:r>
      <w:r w:rsidR="0084128F" w:rsidRPr="008F6B72">
        <w:rPr>
          <w:rFonts w:asciiTheme="minorHAnsi" w:hAnsiTheme="minorHAnsi" w:cstheme="minorHAnsi"/>
          <w:sz w:val="18"/>
          <w:szCs w:val="18"/>
        </w:rPr>
        <w:t xml:space="preserve">Fee in effect. If such a reinstatement occurs,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will remain in his/her former hierarchy and retain his/her former hierarchy, personal members and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number. </w:t>
      </w:r>
    </w:p>
    <w:p w:rsidR="00105676" w:rsidRPr="008F6B72" w:rsidRDefault="00105676" w:rsidP="006204A1">
      <w:pPr>
        <w:jc w:val="both"/>
        <w:rPr>
          <w:rFonts w:asciiTheme="minorHAnsi" w:hAnsiTheme="minorHAnsi" w:cstheme="minorHAnsi"/>
          <w:sz w:val="18"/>
          <w:szCs w:val="18"/>
        </w:rPr>
      </w:pPr>
    </w:p>
    <w:p w:rsidR="007E3F17" w:rsidRPr="008F6B72" w:rsidRDefault="007E3F17" w:rsidP="006204A1">
      <w:pPr>
        <w:jc w:val="both"/>
        <w:rPr>
          <w:rFonts w:asciiTheme="minorHAnsi" w:hAnsiTheme="minorHAnsi" w:cstheme="minorHAnsi"/>
          <w:sz w:val="18"/>
          <w:szCs w:val="18"/>
        </w:rPr>
      </w:pPr>
      <w:r w:rsidRPr="008F6B72">
        <w:rPr>
          <w:rFonts w:asciiTheme="minorHAnsi" w:hAnsiTheme="minorHAnsi" w:cstheme="minorHAnsi"/>
          <w:sz w:val="18"/>
          <w:szCs w:val="18"/>
        </w:rPr>
        <w:t>13</w:t>
      </w:r>
      <w:r w:rsidR="0084128F" w:rsidRPr="008F6B72">
        <w:rPr>
          <w:rFonts w:asciiTheme="minorHAnsi" w:hAnsiTheme="minorHAnsi" w:cstheme="minorHAnsi"/>
          <w:sz w:val="18"/>
          <w:szCs w:val="18"/>
        </w:rPr>
        <w:t xml:space="preserve">. </w:t>
      </w:r>
      <w:r w:rsidRPr="008F6B72">
        <w:rPr>
          <w:rFonts w:asciiTheme="minorHAnsi" w:hAnsiTheme="minorHAnsi" w:cstheme="minorHAnsi"/>
          <w:sz w:val="18"/>
          <w:szCs w:val="18"/>
        </w:rPr>
        <w:tab/>
      </w:r>
      <w:r w:rsidR="0084128F" w:rsidRPr="008F6B72">
        <w:rPr>
          <w:rFonts w:asciiTheme="minorHAnsi" w:hAnsiTheme="minorHAnsi" w:cstheme="minorHAnsi"/>
          <w:sz w:val="18"/>
          <w:szCs w:val="18"/>
        </w:rPr>
        <w:t xml:space="preserve">Pay Period: </w:t>
      </w:r>
      <w:r w:rsidR="00332783" w:rsidRPr="008F6B72">
        <w:rPr>
          <w:rFonts w:asciiTheme="minorHAnsi" w:hAnsiTheme="minorHAnsi" w:cstheme="minorHAnsi"/>
          <w:sz w:val="18"/>
          <w:szCs w:val="18"/>
        </w:rPr>
        <w:t>Reseller</w:t>
      </w:r>
      <w:r w:rsidRPr="008F6B72">
        <w:rPr>
          <w:rFonts w:asciiTheme="minorHAnsi" w:hAnsiTheme="minorHAnsi" w:cstheme="minorHAnsi"/>
          <w:sz w:val="18"/>
          <w:szCs w:val="18"/>
        </w:rPr>
        <w:t xml:space="preserve">’s </w:t>
      </w:r>
      <w:r w:rsidR="0084128F" w:rsidRPr="008F6B72">
        <w:rPr>
          <w:rFonts w:asciiTheme="minorHAnsi" w:hAnsiTheme="minorHAnsi" w:cstheme="minorHAnsi"/>
          <w:sz w:val="18"/>
          <w:szCs w:val="18"/>
        </w:rPr>
        <w:t xml:space="preserve">commissions </w:t>
      </w:r>
      <w:r w:rsidRPr="008F6B72">
        <w:rPr>
          <w:rFonts w:asciiTheme="minorHAnsi" w:hAnsiTheme="minorHAnsi" w:cstheme="minorHAnsi"/>
          <w:sz w:val="18"/>
          <w:szCs w:val="18"/>
        </w:rPr>
        <w:t xml:space="preserve">shall be paid by PitakaMo within ______________ days following the end of every calendar month.  The commission shall be credited to </w:t>
      </w:r>
      <w:r w:rsidR="00332783" w:rsidRPr="008F6B72">
        <w:rPr>
          <w:rFonts w:asciiTheme="minorHAnsi" w:hAnsiTheme="minorHAnsi" w:cstheme="minorHAnsi"/>
          <w:sz w:val="18"/>
          <w:szCs w:val="18"/>
        </w:rPr>
        <w:t>Reseller</w:t>
      </w:r>
      <w:r w:rsidRPr="008F6B72">
        <w:rPr>
          <w:rFonts w:asciiTheme="minorHAnsi" w:hAnsiTheme="minorHAnsi" w:cstheme="minorHAnsi"/>
          <w:sz w:val="18"/>
          <w:szCs w:val="18"/>
        </w:rPr>
        <w:t xml:space="preserve">’s electronic wallet enrolled with the </w:t>
      </w:r>
      <w:r w:rsidR="00676BFC" w:rsidRPr="008F6B72">
        <w:rPr>
          <w:rFonts w:asciiTheme="minorHAnsi" w:hAnsiTheme="minorHAnsi" w:cstheme="minorHAnsi"/>
          <w:sz w:val="18"/>
          <w:szCs w:val="18"/>
        </w:rPr>
        <w:t>PitakaMo</w:t>
      </w:r>
      <w:r w:rsidR="00717970" w:rsidRPr="008F6B72">
        <w:rPr>
          <w:rFonts w:asciiTheme="minorHAnsi" w:hAnsiTheme="minorHAnsi" w:cstheme="minorHAnsi"/>
          <w:sz w:val="18"/>
          <w:szCs w:val="18"/>
        </w:rPr>
        <w:t xml:space="preserve"> Reseller</w:t>
      </w:r>
      <w:r w:rsidR="00676BFC" w:rsidRPr="008F6B72">
        <w:rPr>
          <w:rFonts w:asciiTheme="minorHAnsi" w:hAnsiTheme="minorHAnsi" w:cstheme="minorHAnsi"/>
          <w:sz w:val="18"/>
          <w:szCs w:val="18"/>
        </w:rPr>
        <w:t xml:space="preserve"> Application</w:t>
      </w:r>
      <w:r w:rsidR="0084128F" w:rsidRPr="008F6B72">
        <w:rPr>
          <w:rFonts w:asciiTheme="minorHAnsi" w:hAnsiTheme="minorHAnsi" w:cstheme="minorHAnsi"/>
          <w:sz w:val="18"/>
          <w:szCs w:val="18"/>
        </w:rPr>
        <w:t xml:space="preserve">. </w:t>
      </w:r>
      <w:r w:rsidRPr="008F6B72">
        <w:rPr>
          <w:rFonts w:asciiTheme="minorHAnsi" w:hAnsiTheme="minorHAnsi" w:cstheme="minorHAnsi"/>
          <w:sz w:val="18"/>
          <w:szCs w:val="18"/>
        </w:rPr>
        <w:t xml:space="preserve"> </w:t>
      </w:r>
      <w:r w:rsidR="0084128F" w:rsidRPr="008F6B72">
        <w:rPr>
          <w:rFonts w:asciiTheme="minorHAnsi" w:hAnsiTheme="minorHAnsi" w:cstheme="minorHAnsi"/>
          <w:sz w:val="18"/>
          <w:szCs w:val="18"/>
        </w:rPr>
        <w:t xml:space="preserve">Any commissions paid on </w:t>
      </w:r>
      <w:r w:rsidRPr="008F6B72">
        <w:rPr>
          <w:rFonts w:asciiTheme="minorHAnsi" w:hAnsiTheme="minorHAnsi" w:cstheme="minorHAnsi"/>
          <w:sz w:val="18"/>
          <w:szCs w:val="18"/>
        </w:rPr>
        <w:t>fees</w:t>
      </w:r>
      <w:r w:rsidR="0084128F" w:rsidRPr="008F6B72">
        <w:rPr>
          <w:rFonts w:asciiTheme="minorHAnsi" w:hAnsiTheme="minorHAnsi" w:cstheme="minorHAnsi"/>
          <w:sz w:val="18"/>
          <w:szCs w:val="18"/>
        </w:rPr>
        <w:t xml:space="preserve"> that are subsequently refunded will be deducted from future commission payments.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understands that any excess commissions or bonuses paid shall be due to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from future commissions or payable to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immediately at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’s discretion.</w:t>
      </w:r>
    </w:p>
    <w:p w:rsidR="00105676" w:rsidRPr="008F6B72" w:rsidRDefault="007E3F17" w:rsidP="006204A1">
      <w:pPr>
        <w:jc w:val="both"/>
        <w:rPr>
          <w:rFonts w:asciiTheme="minorHAnsi" w:hAnsiTheme="minorHAnsi" w:cstheme="minorHAnsi"/>
          <w:sz w:val="18"/>
          <w:szCs w:val="18"/>
        </w:rPr>
      </w:pPr>
      <w:r w:rsidRPr="008F6B72">
        <w:rPr>
          <w:rFonts w:asciiTheme="minorHAnsi" w:hAnsiTheme="minorHAnsi" w:cstheme="minorHAnsi"/>
          <w:sz w:val="18"/>
          <w:szCs w:val="18"/>
        </w:rPr>
        <w:t xml:space="preserve"> </w:t>
      </w:r>
    </w:p>
    <w:p w:rsidR="00C41D3C" w:rsidRPr="008F6B72" w:rsidRDefault="007E3F17" w:rsidP="006204A1">
      <w:pPr>
        <w:jc w:val="both"/>
        <w:rPr>
          <w:rFonts w:asciiTheme="minorHAnsi" w:hAnsiTheme="minorHAnsi" w:cstheme="minorHAnsi"/>
          <w:sz w:val="18"/>
          <w:szCs w:val="18"/>
        </w:rPr>
      </w:pPr>
      <w:r w:rsidRPr="008F6B72">
        <w:rPr>
          <w:rFonts w:asciiTheme="minorHAnsi" w:hAnsiTheme="minorHAnsi" w:cstheme="minorHAnsi"/>
          <w:sz w:val="18"/>
          <w:szCs w:val="18"/>
        </w:rPr>
        <w:t>14</w:t>
      </w:r>
      <w:r w:rsidR="0084128F" w:rsidRPr="008F6B72">
        <w:rPr>
          <w:rFonts w:asciiTheme="minorHAnsi" w:hAnsiTheme="minorHAnsi" w:cstheme="minorHAnsi"/>
          <w:sz w:val="18"/>
          <w:szCs w:val="18"/>
        </w:rPr>
        <w:t xml:space="preserve">. </w:t>
      </w:r>
      <w:r w:rsidRPr="008F6B72">
        <w:rPr>
          <w:rFonts w:asciiTheme="minorHAnsi" w:hAnsiTheme="minorHAnsi" w:cstheme="minorHAnsi"/>
          <w:sz w:val="18"/>
          <w:szCs w:val="18"/>
        </w:rPr>
        <w:tab/>
      </w:r>
      <w:r w:rsidR="0084128F" w:rsidRPr="008F6B72">
        <w:rPr>
          <w:rFonts w:asciiTheme="minorHAnsi" w:hAnsiTheme="minorHAnsi" w:cstheme="minorHAnsi"/>
          <w:sz w:val="18"/>
          <w:szCs w:val="18"/>
        </w:rPr>
        <w:t xml:space="preserve">Amendments: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understands and agrees that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reserves the absolute right to change, discontinue or withdraw any</w:t>
      </w:r>
      <w:r w:rsidRPr="008F6B72">
        <w:rPr>
          <w:rFonts w:asciiTheme="minorHAnsi" w:hAnsiTheme="minorHAnsi" w:cstheme="minorHAnsi"/>
          <w:sz w:val="18"/>
          <w:szCs w:val="18"/>
        </w:rPr>
        <w:t xml:space="preserve"> of the PitakaMo Services.  </w:t>
      </w:r>
      <w:r w:rsidR="0084128F" w:rsidRPr="008F6B72">
        <w:rPr>
          <w:rFonts w:asciiTheme="minorHAnsi" w:hAnsiTheme="minorHAnsi" w:cstheme="minorHAnsi"/>
          <w:sz w:val="18"/>
          <w:szCs w:val="18"/>
        </w:rPr>
        <w:t xml:space="preserve">In order to maintain a viable marketing company,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specifically reserves the right to make any amendments or adjustments it deems necessary with respect to the Rules and Regulations, Policies and Procedures, Compensation Plan, and Pricing Schedules. Any such changes are incorporated as part of the Agreement between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and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effective upon written notification or publication, which includes the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newsletter or posting to the Website. </w:t>
      </w:r>
    </w:p>
    <w:p w:rsidR="00C41D3C" w:rsidRPr="008F6B72" w:rsidRDefault="00C41D3C" w:rsidP="006204A1">
      <w:pPr>
        <w:jc w:val="both"/>
        <w:rPr>
          <w:rFonts w:asciiTheme="minorHAnsi" w:hAnsiTheme="minorHAnsi" w:cstheme="minorHAnsi"/>
          <w:sz w:val="18"/>
          <w:szCs w:val="18"/>
        </w:rPr>
      </w:pPr>
    </w:p>
    <w:p w:rsidR="00C41D3C" w:rsidRPr="008F6B72" w:rsidRDefault="007E3F17" w:rsidP="006204A1">
      <w:pPr>
        <w:jc w:val="both"/>
        <w:rPr>
          <w:rFonts w:asciiTheme="minorHAnsi" w:hAnsiTheme="minorHAnsi" w:cstheme="minorHAnsi"/>
          <w:sz w:val="18"/>
          <w:szCs w:val="18"/>
        </w:rPr>
      </w:pPr>
      <w:r w:rsidRPr="008F6B72">
        <w:rPr>
          <w:rFonts w:asciiTheme="minorHAnsi" w:hAnsiTheme="minorHAnsi" w:cstheme="minorHAnsi"/>
          <w:sz w:val="18"/>
          <w:szCs w:val="18"/>
        </w:rPr>
        <w:t>15</w:t>
      </w:r>
      <w:r w:rsidR="0084128F" w:rsidRPr="008F6B72">
        <w:rPr>
          <w:rFonts w:asciiTheme="minorHAnsi" w:hAnsiTheme="minorHAnsi" w:cstheme="minorHAnsi"/>
          <w:sz w:val="18"/>
          <w:szCs w:val="18"/>
        </w:rPr>
        <w:t xml:space="preserve">. </w:t>
      </w:r>
      <w:r w:rsidRPr="008F6B72">
        <w:rPr>
          <w:rFonts w:asciiTheme="minorHAnsi" w:hAnsiTheme="minorHAnsi" w:cstheme="minorHAnsi"/>
          <w:sz w:val="18"/>
          <w:szCs w:val="18"/>
        </w:rPr>
        <w:tab/>
      </w:r>
      <w:r w:rsidR="0084128F" w:rsidRPr="008F6B72">
        <w:rPr>
          <w:rFonts w:asciiTheme="minorHAnsi" w:hAnsiTheme="minorHAnsi" w:cstheme="minorHAnsi"/>
          <w:sz w:val="18"/>
          <w:szCs w:val="18"/>
        </w:rPr>
        <w:t xml:space="preserve">Moral Turpitude: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shall have the right to terminate this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Agreement at any time for the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’s fraudulent or willful misrepresentation, theft, fraud, misappropriation, moral turpitude, or other act of misconduct against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or any of its members, vendors, customers or affiliates. </w:t>
      </w:r>
    </w:p>
    <w:p w:rsidR="00C41D3C" w:rsidRPr="008F6B72" w:rsidRDefault="00C41D3C" w:rsidP="006204A1">
      <w:pPr>
        <w:jc w:val="both"/>
        <w:rPr>
          <w:rFonts w:asciiTheme="minorHAnsi" w:hAnsiTheme="minorHAnsi" w:cstheme="minorHAnsi"/>
          <w:sz w:val="18"/>
          <w:szCs w:val="18"/>
        </w:rPr>
      </w:pPr>
    </w:p>
    <w:p w:rsidR="00C41D3C" w:rsidRPr="008F6B72" w:rsidRDefault="007E3F17" w:rsidP="006204A1">
      <w:pPr>
        <w:jc w:val="both"/>
        <w:rPr>
          <w:rFonts w:asciiTheme="minorHAnsi" w:hAnsiTheme="minorHAnsi" w:cstheme="minorHAnsi"/>
          <w:sz w:val="18"/>
          <w:szCs w:val="18"/>
        </w:rPr>
      </w:pPr>
      <w:r w:rsidRPr="008F6B72">
        <w:rPr>
          <w:rFonts w:asciiTheme="minorHAnsi" w:hAnsiTheme="minorHAnsi" w:cstheme="minorHAnsi"/>
          <w:sz w:val="18"/>
          <w:szCs w:val="18"/>
        </w:rPr>
        <w:t>16</w:t>
      </w:r>
      <w:r w:rsidR="0084128F" w:rsidRPr="008F6B72">
        <w:rPr>
          <w:rFonts w:asciiTheme="minorHAnsi" w:hAnsiTheme="minorHAnsi" w:cstheme="minorHAnsi"/>
          <w:sz w:val="18"/>
          <w:szCs w:val="18"/>
        </w:rPr>
        <w:t xml:space="preserve">. </w:t>
      </w:r>
      <w:r w:rsidRPr="008F6B72">
        <w:rPr>
          <w:rFonts w:asciiTheme="minorHAnsi" w:hAnsiTheme="minorHAnsi" w:cstheme="minorHAnsi"/>
          <w:sz w:val="18"/>
          <w:szCs w:val="18"/>
        </w:rPr>
        <w:tab/>
      </w:r>
      <w:r w:rsidR="0084128F" w:rsidRPr="008F6B72">
        <w:rPr>
          <w:rFonts w:asciiTheme="minorHAnsi" w:hAnsiTheme="minorHAnsi" w:cstheme="minorHAnsi"/>
          <w:sz w:val="18"/>
          <w:szCs w:val="18"/>
        </w:rPr>
        <w:t>Termination: In the event a breach of th</w:t>
      </w:r>
      <w:r w:rsidR="00F32BC7" w:rsidRPr="008F6B72">
        <w:rPr>
          <w:rFonts w:asciiTheme="minorHAnsi" w:hAnsiTheme="minorHAnsi" w:cstheme="minorHAnsi"/>
          <w:sz w:val="18"/>
          <w:szCs w:val="18"/>
        </w:rPr>
        <w:t xml:space="preserve">is </w:t>
      </w:r>
      <w:r w:rsidR="0084128F" w:rsidRPr="008F6B72">
        <w:rPr>
          <w:rFonts w:asciiTheme="minorHAnsi" w:hAnsiTheme="minorHAnsi" w:cstheme="minorHAnsi"/>
          <w:sz w:val="18"/>
          <w:szCs w:val="18"/>
        </w:rPr>
        <w:t>Agreement</w:t>
      </w:r>
      <w:r w:rsidR="00F32BC7" w:rsidRPr="008F6B72">
        <w:rPr>
          <w:rFonts w:asciiTheme="minorHAnsi" w:hAnsiTheme="minorHAnsi" w:cstheme="minorHAnsi"/>
          <w:sz w:val="18"/>
          <w:szCs w:val="18"/>
        </w:rPr>
        <w:t xml:space="preserve">, the End </w:t>
      </w:r>
      <w:r w:rsidR="00717970" w:rsidRPr="008F6B72">
        <w:rPr>
          <w:rFonts w:asciiTheme="minorHAnsi" w:hAnsiTheme="minorHAnsi" w:cstheme="minorHAnsi"/>
          <w:sz w:val="18"/>
          <w:szCs w:val="18"/>
        </w:rPr>
        <w:t>User</w:t>
      </w:r>
      <w:r w:rsidR="00F32BC7" w:rsidRPr="008F6B72">
        <w:rPr>
          <w:rFonts w:asciiTheme="minorHAnsi" w:hAnsiTheme="minorHAnsi" w:cstheme="minorHAnsi"/>
          <w:sz w:val="18"/>
          <w:szCs w:val="18"/>
        </w:rPr>
        <w:t xml:space="preserve"> Licensing </w:t>
      </w:r>
      <w:proofErr w:type="gramStart"/>
      <w:r w:rsidR="00F32BC7" w:rsidRPr="008F6B72">
        <w:rPr>
          <w:rFonts w:asciiTheme="minorHAnsi" w:hAnsiTheme="minorHAnsi" w:cstheme="minorHAnsi"/>
          <w:sz w:val="18"/>
          <w:szCs w:val="18"/>
        </w:rPr>
        <w:t xml:space="preserve">Agreement </w:t>
      </w:r>
      <w:r w:rsidR="0084128F" w:rsidRPr="008F6B72">
        <w:rPr>
          <w:rFonts w:asciiTheme="minorHAnsi" w:hAnsiTheme="minorHAnsi" w:cstheme="minorHAnsi"/>
          <w:sz w:val="18"/>
          <w:szCs w:val="18"/>
        </w:rPr>
        <w:t xml:space="preserve"> or</w:t>
      </w:r>
      <w:proofErr w:type="gramEnd"/>
      <w:r w:rsidR="0084128F" w:rsidRPr="008F6B72">
        <w:rPr>
          <w:rFonts w:asciiTheme="minorHAnsi" w:hAnsiTheme="minorHAnsi" w:cstheme="minorHAnsi"/>
          <w:sz w:val="18"/>
          <w:szCs w:val="18"/>
        </w:rPr>
        <w:t xml:space="preserve">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Policies and Procedures,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may elect to terminate th</w:t>
      </w:r>
      <w:r w:rsidRPr="008F6B72">
        <w:rPr>
          <w:rFonts w:asciiTheme="minorHAnsi" w:hAnsiTheme="minorHAnsi" w:cstheme="minorHAnsi"/>
          <w:sz w:val="18"/>
          <w:szCs w:val="18"/>
        </w:rPr>
        <w:t>is Agreement</w:t>
      </w:r>
      <w:r w:rsidR="0084128F" w:rsidRPr="008F6B72">
        <w:rPr>
          <w:rFonts w:asciiTheme="minorHAnsi" w:hAnsiTheme="minorHAnsi" w:cstheme="minorHAnsi"/>
          <w:sz w:val="18"/>
          <w:szCs w:val="18"/>
        </w:rPr>
        <w:t xml:space="preserve">.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may, in its sole discretion, take other disciplinary actions for violations of this Agreement, including fining or suspending the offending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w:t>
      </w:r>
      <w:r w:rsidR="00F32BC7" w:rsidRPr="008F6B72">
        <w:rPr>
          <w:rFonts w:asciiTheme="minorHAnsi" w:hAnsiTheme="minorHAnsi" w:cstheme="minorHAnsi"/>
          <w:sz w:val="18"/>
          <w:szCs w:val="18"/>
        </w:rPr>
        <w:t xml:space="preserve"> </w:t>
      </w:r>
      <w:r w:rsidR="0084128F" w:rsidRPr="008F6B72">
        <w:rPr>
          <w:rFonts w:asciiTheme="minorHAnsi" w:hAnsiTheme="minorHAnsi" w:cstheme="minorHAnsi"/>
          <w:sz w:val="18"/>
          <w:szCs w:val="18"/>
        </w:rPr>
        <w:t xml:space="preserve">No terminated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may reapply for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status for six months, and then only with </w:t>
      </w:r>
      <w:r w:rsidR="00F32BC7" w:rsidRPr="008F6B72">
        <w:rPr>
          <w:rFonts w:asciiTheme="minorHAnsi" w:hAnsiTheme="minorHAnsi" w:cstheme="minorHAnsi"/>
          <w:sz w:val="18"/>
          <w:szCs w:val="18"/>
        </w:rPr>
        <w:t xml:space="preserve">PitakaMo’s </w:t>
      </w:r>
      <w:r w:rsidR="0084128F" w:rsidRPr="008F6B72">
        <w:rPr>
          <w:rFonts w:asciiTheme="minorHAnsi" w:hAnsiTheme="minorHAnsi" w:cstheme="minorHAnsi"/>
          <w:sz w:val="18"/>
          <w:szCs w:val="18"/>
        </w:rPr>
        <w:t xml:space="preserve">permission. Former downlines will not be reassigned. No failure or delay by </w:t>
      </w:r>
      <w:r w:rsidR="00DD34A2" w:rsidRPr="008F6B72">
        <w:rPr>
          <w:rFonts w:asciiTheme="minorHAnsi" w:hAnsiTheme="minorHAnsi" w:cstheme="minorHAnsi"/>
          <w:sz w:val="18"/>
          <w:szCs w:val="18"/>
        </w:rPr>
        <w:t>PitakaMo</w:t>
      </w:r>
      <w:r w:rsidR="0084128F" w:rsidRPr="008F6B72">
        <w:rPr>
          <w:rFonts w:asciiTheme="minorHAnsi" w:hAnsiTheme="minorHAnsi" w:cstheme="minorHAnsi"/>
          <w:sz w:val="18"/>
          <w:szCs w:val="18"/>
        </w:rPr>
        <w:t xml:space="preserve"> in exercising any right to terminate or take other action shall operate as a waiver of any future rights to terminate or take action. </w:t>
      </w:r>
      <w:r w:rsidR="00332783" w:rsidRPr="008F6B72">
        <w:rPr>
          <w:rFonts w:asciiTheme="minorHAnsi" w:hAnsiTheme="minorHAnsi" w:cstheme="minorHAnsi"/>
          <w:sz w:val="18"/>
          <w:szCs w:val="18"/>
        </w:rPr>
        <w:t>Reseller</w:t>
      </w:r>
      <w:r w:rsidR="0084128F" w:rsidRPr="008F6B72">
        <w:rPr>
          <w:rFonts w:asciiTheme="minorHAnsi" w:hAnsiTheme="minorHAnsi" w:cstheme="minorHAnsi"/>
          <w:sz w:val="18"/>
          <w:szCs w:val="18"/>
        </w:rPr>
        <w:t xml:space="preserve"> may cancel this agreement at any time by giving the company written notice. </w:t>
      </w:r>
    </w:p>
    <w:p w:rsidR="00C41D3C" w:rsidRPr="008F6B72" w:rsidRDefault="00C41D3C" w:rsidP="006204A1">
      <w:pPr>
        <w:jc w:val="both"/>
        <w:rPr>
          <w:rFonts w:asciiTheme="minorHAnsi" w:hAnsiTheme="minorHAnsi" w:cstheme="minorHAnsi"/>
          <w:sz w:val="18"/>
          <w:szCs w:val="18"/>
        </w:rPr>
      </w:pPr>
    </w:p>
    <w:p w:rsidR="006204A1" w:rsidRPr="008F6B72" w:rsidRDefault="00F32BC7" w:rsidP="006204A1">
      <w:pPr>
        <w:jc w:val="both"/>
        <w:rPr>
          <w:rFonts w:asciiTheme="minorHAnsi" w:hAnsiTheme="minorHAnsi" w:cstheme="minorHAnsi"/>
          <w:sz w:val="18"/>
          <w:szCs w:val="18"/>
          <w:lang w:val="en-PH"/>
        </w:rPr>
      </w:pPr>
      <w:r w:rsidRPr="008F6B72">
        <w:rPr>
          <w:rFonts w:asciiTheme="minorHAnsi" w:hAnsiTheme="minorHAnsi" w:cstheme="minorHAnsi"/>
          <w:sz w:val="18"/>
          <w:szCs w:val="18"/>
        </w:rPr>
        <w:t>17.</w:t>
      </w:r>
      <w:r w:rsidRPr="008F6B72">
        <w:rPr>
          <w:rFonts w:asciiTheme="minorHAnsi" w:hAnsiTheme="minorHAnsi" w:cstheme="minorHAnsi"/>
          <w:sz w:val="18"/>
          <w:szCs w:val="18"/>
        </w:rPr>
        <w:tab/>
      </w:r>
      <w:r w:rsidR="006204A1" w:rsidRPr="008F6B72">
        <w:rPr>
          <w:rFonts w:asciiTheme="minorHAnsi" w:hAnsiTheme="minorHAnsi" w:cstheme="minorHAnsi"/>
          <w:sz w:val="18"/>
          <w:szCs w:val="18"/>
          <w:lang w:val="en-PH"/>
        </w:rPr>
        <w:t>Proprietary Information</w:t>
      </w:r>
      <w:r w:rsidRPr="008F6B72">
        <w:rPr>
          <w:rFonts w:asciiTheme="minorHAnsi" w:hAnsiTheme="minorHAnsi" w:cstheme="minorHAnsi"/>
          <w:sz w:val="18"/>
          <w:szCs w:val="18"/>
          <w:lang w:val="en-PH"/>
        </w:rPr>
        <w:t xml:space="preserve">.  As used in this Agreement, Proprietary Information, </w:t>
      </w:r>
      <w:r w:rsidR="006204A1" w:rsidRPr="008F6B72">
        <w:rPr>
          <w:rFonts w:asciiTheme="minorHAnsi" w:hAnsiTheme="minorHAnsi" w:cstheme="minorHAnsi"/>
          <w:sz w:val="18"/>
          <w:szCs w:val="18"/>
          <w:lang w:val="en-PH"/>
        </w:rPr>
        <w:t>as used herein</w:t>
      </w:r>
      <w:r w:rsidRPr="008F6B72">
        <w:rPr>
          <w:rFonts w:asciiTheme="minorHAnsi" w:hAnsiTheme="minorHAnsi" w:cstheme="minorHAnsi"/>
          <w:sz w:val="18"/>
          <w:szCs w:val="18"/>
          <w:lang w:val="en-PH"/>
        </w:rPr>
        <w:t>,</w:t>
      </w:r>
      <w:r w:rsidR="006204A1" w:rsidRPr="008F6B72">
        <w:rPr>
          <w:rFonts w:asciiTheme="minorHAnsi" w:hAnsiTheme="minorHAnsi" w:cstheme="minorHAnsi"/>
          <w:sz w:val="18"/>
          <w:szCs w:val="18"/>
          <w:lang w:val="en-PH"/>
        </w:rPr>
        <w:t xml:space="preserve"> shall mean all or any portion of only the: (a) written, recorded, graphical or other information in tangible form disclosed  during the term of this Agreement, by one party to the other party which is labeled “Proprietary”, “Confidential”, or with a similar legend denoting the proprietary interest  therein of the disclosing party; (b) oral information which is disclosed by one party to the other party to the extent it is identified as “Proprietary” or “Confidential” at the time of oral disclosure, is reduced to written or other tangible form within thirty (30) days of oral disclosure, and such written or tangible form is labeled “Proprietary”, “Confidential”, or  with a similar legend denoting the proprietary interest therein of the disclosing party; and (c) models and other devices delivered or disclosed, during the Term of this Agreement,  by one party to the other party which have been identified in writing at the time of disclosure as being proprietary to the disclosing party; and provided further, however, Proprietary Information shall not include any data, information or device that is: (i) in the possession of the receiving party prior to its disclosure by the disclosing party and not subject to other restriction on disclosure; (ii) independently developed by the receiving party; (iii) publicly disclosed by the disclosing party; (iv) rightfully received by the receiving party from a third party without restrictions on disclosure; (v) approved for  unrestricted release or unrestricted disclosure by the disclosing party; or (vi) produced or  disclosed pursuant to applicable laws, regulations or court order, provided the receiving party has given the disclosing party prompt notice of such request so that the disclosing  party has an opportunity to defend, limit or protect such production or disclosure.</w:t>
      </w:r>
    </w:p>
    <w:p w:rsidR="00F32BC7" w:rsidRPr="008F6B72" w:rsidRDefault="00F32BC7" w:rsidP="00F32BC7">
      <w:pPr>
        <w:jc w:val="both"/>
        <w:rPr>
          <w:rFonts w:asciiTheme="minorHAnsi" w:hAnsiTheme="minorHAnsi" w:cstheme="minorHAnsi"/>
          <w:sz w:val="18"/>
          <w:szCs w:val="18"/>
          <w:lang w:val="en-US"/>
        </w:rPr>
      </w:pPr>
    </w:p>
    <w:p w:rsidR="00F32BC7" w:rsidRPr="008F6B72" w:rsidRDefault="004A7208"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18</w:t>
      </w:r>
      <w:r w:rsidR="00F32BC7" w:rsidRPr="008F6B72">
        <w:rPr>
          <w:rFonts w:asciiTheme="minorHAnsi" w:hAnsiTheme="minorHAnsi" w:cstheme="minorHAnsi"/>
          <w:sz w:val="18"/>
          <w:szCs w:val="18"/>
          <w:lang w:val="en-US"/>
        </w:rPr>
        <w:t xml:space="preserve"> </w:t>
      </w:r>
      <w:r w:rsidR="00F32BC7" w:rsidRPr="008F6B72">
        <w:rPr>
          <w:rFonts w:asciiTheme="minorHAnsi" w:hAnsiTheme="minorHAnsi" w:cstheme="minorHAnsi"/>
          <w:sz w:val="18"/>
          <w:szCs w:val="18"/>
          <w:lang w:val="en-US"/>
        </w:rPr>
        <w:tab/>
      </w:r>
      <w:r w:rsidRPr="008F6B72">
        <w:rPr>
          <w:rFonts w:asciiTheme="minorHAnsi" w:hAnsiTheme="minorHAnsi" w:cstheme="minorHAnsi"/>
          <w:sz w:val="18"/>
          <w:szCs w:val="18"/>
          <w:lang w:val="en-US"/>
        </w:rPr>
        <w:t xml:space="preserve">Indemnity Clause.  </w:t>
      </w:r>
      <w:r w:rsidR="00332783" w:rsidRPr="008F6B72">
        <w:rPr>
          <w:rFonts w:asciiTheme="minorHAnsi" w:hAnsiTheme="minorHAnsi" w:cstheme="minorHAnsi"/>
          <w:sz w:val="18"/>
          <w:szCs w:val="18"/>
          <w:lang w:val="en-US"/>
        </w:rPr>
        <w:t>Reseller</w:t>
      </w:r>
      <w:r w:rsidRPr="008F6B72">
        <w:rPr>
          <w:rFonts w:asciiTheme="minorHAnsi" w:hAnsiTheme="minorHAnsi" w:cstheme="minorHAnsi"/>
          <w:sz w:val="18"/>
          <w:szCs w:val="18"/>
          <w:lang w:val="en-US"/>
        </w:rPr>
        <w:t xml:space="preserve"> </w:t>
      </w:r>
      <w:r w:rsidR="00F32BC7" w:rsidRPr="008F6B72">
        <w:rPr>
          <w:rFonts w:asciiTheme="minorHAnsi" w:hAnsiTheme="minorHAnsi" w:cstheme="minorHAnsi"/>
          <w:sz w:val="18"/>
          <w:szCs w:val="18"/>
          <w:lang w:val="en-US"/>
        </w:rPr>
        <w:t xml:space="preserve">shall indemnify and hold harmless PitakaMo, its subsidiaries and affiliates, including their directors, officers, employees, agents, attorneys, successors and assigns from any and all claims, losses, liabilities, damages, suits, actions, government procedures, taxes, penalties or interest, legal costs and other costs arising directly or indirectly from or in connection with a breach by </w:t>
      </w:r>
      <w:r w:rsidR="00332783" w:rsidRPr="008F6B72">
        <w:rPr>
          <w:rFonts w:asciiTheme="minorHAnsi" w:hAnsiTheme="minorHAnsi" w:cstheme="minorHAnsi"/>
          <w:sz w:val="18"/>
          <w:szCs w:val="18"/>
          <w:lang w:val="en-US"/>
        </w:rPr>
        <w:t>Reseller</w:t>
      </w:r>
      <w:r w:rsidR="00F32BC7" w:rsidRPr="008F6B72">
        <w:rPr>
          <w:rFonts w:asciiTheme="minorHAnsi" w:hAnsiTheme="minorHAnsi" w:cstheme="minorHAnsi"/>
          <w:sz w:val="18"/>
          <w:szCs w:val="18"/>
          <w:lang w:val="en-US"/>
        </w:rPr>
        <w:t xml:space="preserve"> of any of the terms and conditions of this Agreement</w:t>
      </w:r>
      <w:r w:rsidRPr="008F6B72">
        <w:rPr>
          <w:rFonts w:asciiTheme="minorHAnsi" w:hAnsiTheme="minorHAnsi" w:cstheme="minorHAnsi"/>
          <w:sz w:val="18"/>
          <w:szCs w:val="18"/>
          <w:lang w:val="en-US"/>
        </w:rPr>
        <w:t xml:space="preserve"> or the End </w:t>
      </w:r>
      <w:r w:rsidR="00717970" w:rsidRPr="008F6B72">
        <w:rPr>
          <w:rFonts w:asciiTheme="minorHAnsi" w:hAnsiTheme="minorHAnsi" w:cstheme="minorHAnsi"/>
          <w:sz w:val="18"/>
          <w:szCs w:val="18"/>
          <w:lang w:val="en-US"/>
        </w:rPr>
        <w:t>Use</w:t>
      </w:r>
      <w:r w:rsidR="00332783" w:rsidRPr="008F6B72">
        <w:rPr>
          <w:rFonts w:asciiTheme="minorHAnsi" w:hAnsiTheme="minorHAnsi" w:cstheme="minorHAnsi"/>
          <w:sz w:val="18"/>
          <w:szCs w:val="18"/>
          <w:lang w:val="en-US"/>
        </w:rPr>
        <w:t>r</w:t>
      </w:r>
      <w:r w:rsidRPr="008F6B72">
        <w:rPr>
          <w:rFonts w:asciiTheme="minorHAnsi" w:hAnsiTheme="minorHAnsi" w:cstheme="minorHAnsi"/>
          <w:sz w:val="18"/>
          <w:szCs w:val="18"/>
          <w:lang w:val="en-US"/>
        </w:rPr>
        <w:t xml:space="preserve"> License Agreement,</w:t>
      </w:r>
      <w:r w:rsidR="00F32BC7" w:rsidRPr="008F6B72">
        <w:rPr>
          <w:rFonts w:asciiTheme="minorHAnsi" w:hAnsiTheme="minorHAnsi" w:cstheme="minorHAnsi"/>
          <w:sz w:val="18"/>
          <w:szCs w:val="18"/>
          <w:lang w:val="en-US"/>
        </w:rPr>
        <w:t xml:space="preserve"> or any willful default or negligence on the latter’s part.</w:t>
      </w:r>
      <w:r w:rsidRPr="008F6B72">
        <w:rPr>
          <w:rFonts w:asciiTheme="minorHAnsi" w:hAnsiTheme="minorHAnsi" w:cstheme="minorHAnsi"/>
          <w:sz w:val="18"/>
          <w:szCs w:val="18"/>
          <w:lang w:val="en-US"/>
        </w:rPr>
        <w:t xml:space="preserve">  </w:t>
      </w:r>
      <w:r w:rsidR="00F32BC7" w:rsidRPr="008F6B72">
        <w:rPr>
          <w:rFonts w:asciiTheme="minorHAnsi" w:hAnsiTheme="minorHAnsi" w:cstheme="minorHAnsi"/>
          <w:sz w:val="18"/>
          <w:szCs w:val="18"/>
          <w:lang w:val="en-US"/>
        </w:rPr>
        <w:t>PitakaMo shall, under no circumstances, be liable for any indirect, incidental or consequential damages, such as, without limitation, loss of revenue or profit, loss of opportunity, loss of goodwill, business disruption or other pecuniary loss arising out of this Agreement.</w:t>
      </w:r>
    </w:p>
    <w:p w:rsidR="00F32BC7" w:rsidRPr="008F6B72" w:rsidRDefault="00F32BC7" w:rsidP="00F32BC7">
      <w:pPr>
        <w:jc w:val="both"/>
        <w:rPr>
          <w:rFonts w:asciiTheme="minorHAnsi" w:hAnsiTheme="minorHAnsi" w:cstheme="minorHAnsi"/>
          <w:sz w:val="18"/>
          <w:szCs w:val="18"/>
          <w:lang w:val="en-US"/>
        </w:rPr>
      </w:pPr>
    </w:p>
    <w:p w:rsidR="00F32BC7" w:rsidRPr="008F6B72" w:rsidRDefault="004A7208"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19.</w:t>
      </w:r>
      <w:r w:rsidR="00F32BC7" w:rsidRPr="008F6B72">
        <w:rPr>
          <w:rFonts w:asciiTheme="minorHAnsi" w:hAnsiTheme="minorHAnsi" w:cstheme="minorHAnsi"/>
          <w:sz w:val="18"/>
          <w:szCs w:val="18"/>
          <w:lang w:val="en-US"/>
        </w:rPr>
        <w:tab/>
      </w:r>
      <w:r w:rsidRPr="008F6B72">
        <w:rPr>
          <w:rFonts w:asciiTheme="minorHAnsi" w:hAnsiTheme="minorHAnsi" w:cstheme="minorHAnsi"/>
          <w:sz w:val="18"/>
          <w:szCs w:val="18"/>
          <w:lang w:val="en-US"/>
        </w:rPr>
        <w:t xml:space="preserve">Trademark.  </w:t>
      </w:r>
      <w:r w:rsidR="00332783" w:rsidRPr="008F6B72">
        <w:rPr>
          <w:rFonts w:asciiTheme="minorHAnsi" w:hAnsiTheme="minorHAnsi" w:cstheme="minorHAnsi"/>
          <w:sz w:val="18"/>
          <w:szCs w:val="18"/>
          <w:lang w:val="en-US"/>
        </w:rPr>
        <w:t>Reseller</w:t>
      </w:r>
      <w:r w:rsidR="00F32BC7" w:rsidRPr="008F6B72">
        <w:rPr>
          <w:rFonts w:asciiTheme="minorHAnsi" w:hAnsiTheme="minorHAnsi" w:cstheme="minorHAnsi"/>
          <w:sz w:val="18"/>
          <w:szCs w:val="18"/>
          <w:lang w:val="en-US"/>
        </w:rPr>
        <w:t xml:space="preserve"> shall only promote the PitakaMo Services under the proprietary trademarks of PitakaMo.</w:t>
      </w:r>
      <w:r w:rsidRPr="008F6B72">
        <w:rPr>
          <w:rFonts w:asciiTheme="minorHAnsi" w:hAnsiTheme="minorHAnsi" w:cstheme="minorHAnsi"/>
          <w:sz w:val="18"/>
          <w:szCs w:val="18"/>
          <w:lang w:val="en-US"/>
        </w:rPr>
        <w:t xml:space="preserve">   </w:t>
      </w:r>
      <w:r w:rsidR="00F32BC7" w:rsidRPr="008F6B72">
        <w:rPr>
          <w:rFonts w:asciiTheme="minorHAnsi" w:hAnsiTheme="minorHAnsi" w:cstheme="minorHAnsi"/>
          <w:sz w:val="18"/>
          <w:szCs w:val="18"/>
          <w:lang w:val="en-US"/>
        </w:rPr>
        <w:t xml:space="preserve">The PitakaMo Services and the </w:t>
      </w:r>
      <w:r w:rsidR="00676BFC" w:rsidRPr="008F6B72">
        <w:rPr>
          <w:rFonts w:asciiTheme="minorHAnsi" w:hAnsiTheme="minorHAnsi" w:cstheme="minorHAnsi"/>
          <w:sz w:val="18"/>
          <w:szCs w:val="18"/>
          <w:lang w:val="en-US"/>
        </w:rPr>
        <w:t>PitakaMo Application</w:t>
      </w:r>
      <w:r w:rsidR="00F32BC7" w:rsidRPr="008F6B72">
        <w:rPr>
          <w:rFonts w:asciiTheme="minorHAnsi" w:hAnsiTheme="minorHAnsi" w:cstheme="minorHAnsi"/>
          <w:sz w:val="18"/>
          <w:szCs w:val="18"/>
          <w:lang w:val="en-US"/>
        </w:rPr>
        <w:t xml:space="preserve">, the patents or trademarks thereto, and all other materials of PitakaMo or its suppliers or licensors provided to </w:t>
      </w:r>
      <w:r w:rsidR="00332783" w:rsidRPr="008F6B72">
        <w:rPr>
          <w:rFonts w:asciiTheme="minorHAnsi" w:hAnsiTheme="minorHAnsi" w:cstheme="minorHAnsi"/>
          <w:sz w:val="18"/>
          <w:szCs w:val="18"/>
          <w:lang w:val="en-US"/>
        </w:rPr>
        <w:t>Reseller</w:t>
      </w:r>
      <w:r w:rsidR="00F32BC7" w:rsidRPr="008F6B72">
        <w:rPr>
          <w:rFonts w:asciiTheme="minorHAnsi" w:hAnsiTheme="minorHAnsi" w:cstheme="minorHAnsi"/>
          <w:sz w:val="18"/>
          <w:szCs w:val="18"/>
          <w:lang w:val="en-US"/>
        </w:rPr>
        <w:t xml:space="preserve"> during the Term of this Agreement, and all versions and derivatives thereof, are and at all times shall remain the sole and exclusive property of PitakaMo and/or its suppliers or licensors (collectively, the “Proprietary Materials”), including all worldwide Intellectual Property </w:t>
      </w:r>
      <w:r w:rsidR="00F32BC7" w:rsidRPr="008F6B72">
        <w:rPr>
          <w:rFonts w:asciiTheme="minorHAnsi" w:hAnsiTheme="minorHAnsi" w:cstheme="minorHAnsi"/>
          <w:sz w:val="18"/>
          <w:szCs w:val="18"/>
          <w:lang w:val="en-US"/>
        </w:rPr>
        <w:lastRenderedPageBreak/>
        <w:t xml:space="preserve">Rights that are embodied in, related to, or represented by, the Proprietary Materials. </w:t>
      </w:r>
    </w:p>
    <w:p w:rsidR="00F32BC7" w:rsidRPr="008F6B72" w:rsidRDefault="00F32BC7" w:rsidP="00F32BC7">
      <w:pPr>
        <w:jc w:val="both"/>
        <w:rPr>
          <w:rFonts w:asciiTheme="minorHAnsi" w:hAnsiTheme="minorHAnsi" w:cstheme="minorHAnsi"/>
          <w:sz w:val="18"/>
          <w:szCs w:val="18"/>
          <w:lang w:val="en-US"/>
        </w:rPr>
      </w:pPr>
    </w:p>
    <w:p w:rsidR="00F32BC7" w:rsidRPr="008F6B72" w:rsidRDefault="004A7208"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20.</w:t>
      </w:r>
      <w:r w:rsidR="00F32BC7" w:rsidRPr="008F6B72">
        <w:rPr>
          <w:rFonts w:asciiTheme="minorHAnsi" w:hAnsiTheme="minorHAnsi" w:cstheme="minorHAnsi"/>
          <w:sz w:val="18"/>
          <w:szCs w:val="18"/>
          <w:lang w:val="en-US"/>
        </w:rPr>
        <w:tab/>
      </w:r>
      <w:r w:rsidRPr="008F6B72">
        <w:rPr>
          <w:rFonts w:asciiTheme="minorHAnsi" w:hAnsiTheme="minorHAnsi" w:cstheme="minorHAnsi"/>
          <w:sz w:val="18"/>
          <w:szCs w:val="18"/>
          <w:lang w:val="en-US"/>
        </w:rPr>
        <w:t xml:space="preserve">Infringement.  </w:t>
      </w:r>
      <w:r w:rsidR="00332783" w:rsidRPr="008F6B72">
        <w:rPr>
          <w:rFonts w:asciiTheme="minorHAnsi" w:hAnsiTheme="minorHAnsi" w:cstheme="minorHAnsi"/>
          <w:sz w:val="18"/>
          <w:szCs w:val="18"/>
          <w:lang w:val="en-US"/>
        </w:rPr>
        <w:t>Reseller</w:t>
      </w:r>
      <w:r w:rsidR="00F32BC7" w:rsidRPr="008F6B72">
        <w:rPr>
          <w:rFonts w:asciiTheme="minorHAnsi" w:hAnsiTheme="minorHAnsi" w:cstheme="minorHAnsi"/>
          <w:sz w:val="18"/>
          <w:szCs w:val="18"/>
          <w:lang w:val="en-US"/>
        </w:rPr>
        <w:t xml:space="preserve"> undertakes to promptly notify and advise PitakaMo whenever it shall become aware of any infringement by any third party of the trademarks or other intellectual property rights related to the PitakaMo Services, the PitakaMo System, or the Proprietary Materials.</w:t>
      </w:r>
      <w:r w:rsidRPr="008F6B72">
        <w:rPr>
          <w:rFonts w:asciiTheme="minorHAnsi" w:hAnsiTheme="minorHAnsi" w:cstheme="minorHAnsi"/>
          <w:sz w:val="18"/>
          <w:szCs w:val="18"/>
          <w:lang w:val="en-US"/>
        </w:rPr>
        <w:t xml:space="preserve">  </w:t>
      </w:r>
      <w:r w:rsidR="00F32BC7" w:rsidRPr="008F6B72">
        <w:rPr>
          <w:rFonts w:asciiTheme="minorHAnsi" w:hAnsiTheme="minorHAnsi" w:cstheme="minorHAnsi"/>
          <w:sz w:val="18"/>
          <w:szCs w:val="18"/>
          <w:lang w:val="en-US"/>
        </w:rPr>
        <w:t xml:space="preserve">In the event of termination of this Agreement, PitakaMo shall have the absolute and unconditional right to remove the Proprietary Materials even without resorting to court action.  Accordingly, </w:t>
      </w:r>
      <w:r w:rsidR="00332783" w:rsidRPr="008F6B72">
        <w:rPr>
          <w:rFonts w:asciiTheme="minorHAnsi" w:hAnsiTheme="minorHAnsi" w:cstheme="minorHAnsi"/>
          <w:sz w:val="18"/>
          <w:szCs w:val="18"/>
          <w:lang w:val="en-US"/>
        </w:rPr>
        <w:t>Reseller</w:t>
      </w:r>
      <w:r w:rsidR="00F32BC7" w:rsidRPr="008F6B72">
        <w:rPr>
          <w:rFonts w:asciiTheme="minorHAnsi" w:hAnsiTheme="minorHAnsi" w:cstheme="minorHAnsi"/>
          <w:sz w:val="18"/>
          <w:szCs w:val="18"/>
          <w:lang w:val="en-US"/>
        </w:rPr>
        <w:t xml:space="preserve"> hereby appoints PitakaMo as its attorney-in-fact to remove and take possession of the Proprietary Materials in the event of unauthorized use of the same.</w:t>
      </w:r>
    </w:p>
    <w:p w:rsidR="00F32BC7" w:rsidRPr="008F6B72" w:rsidRDefault="00F32BC7" w:rsidP="00F32BC7">
      <w:pPr>
        <w:jc w:val="both"/>
        <w:rPr>
          <w:rFonts w:asciiTheme="minorHAnsi" w:hAnsiTheme="minorHAnsi" w:cstheme="minorHAnsi"/>
          <w:sz w:val="18"/>
          <w:szCs w:val="18"/>
          <w:lang w:val="en-US"/>
        </w:rPr>
      </w:pPr>
    </w:p>
    <w:p w:rsidR="00F32BC7" w:rsidRPr="008F6B72" w:rsidRDefault="004A7208"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 xml:space="preserve">21. </w:t>
      </w:r>
      <w:r w:rsidRPr="008F6B72">
        <w:rPr>
          <w:rFonts w:asciiTheme="minorHAnsi" w:hAnsiTheme="minorHAnsi" w:cstheme="minorHAnsi"/>
          <w:sz w:val="18"/>
          <w:szCs w:val="18"/>
          <w:lang w:val="en-US"/>
        </w:rPr>
        <w:tab/>
      </w:r>
      <w:r w:rsidR="00F32BC7" w:rsidRPr="008F6B72">
        <w:rPr>
          <w:rFonts w:asciiTheme="minorHAnsi" w:hAnsiTheme="minorHAnsi" w:cstheme="minorHAnsi"/>
          <w:sz w:val="18"/>
          <w:szCs w:val="18"/>
          <w:lang w:val="en-US"/>
        </w:rPr>
        <w:t>Each Party represents and warrants that:</w:t>
      </w:r>
      <w:r w:rsidRPr="008F6B72">
        <w:rPr>
          <w:rFonts w:asciiTheme="minorHAnsi" w:hAnsiTheme="minorHAnsi" w:cstheme="minorHAnsi"/>
          <w:sz w:val="18"/>
          <w:szCs w:val="18"/>
          <w:lang w:val="en-US"/>
        </w:rPr>
        <w:t xml:space="preserve"> </w:t>
      </w:r>
      <w:r w:rsidR="00F32BC7" w:rsidRPr="008F6B72">
        <w:rPr>
          <w:rFonts w:asciiTheme="minorHAnsi" w:hAnsiTheme="minorHAnsi" w:cstheme="minorHAnsi"/>
          <w:sz w:val="18"/>
          <w:szCs w:val="18"/>
          <w:lang w:val="en-US"/>
        </w:rPr>
        <w:t>(a)</w:t>
      </w:r>
      <w:r w:rsidR="00F32BC7" w:rsidRPr="008F6B72">
        <w:rPr>
          <w:rFonts w:asciiTheme="minorHAnsi" w:hAnsiTheme="minorHAnsi" w:cstheme="minorHAnsi"/>
          <w:sz w:val="18"/>
          <w:szCs w:val="18"/>
          <w:lang w:val="en-US"/>
        </w:rPr>
        <w:tab/>
        <w:t>It is a corporation duly organized, validly existing and in good standing under the laws of the Republic of the Philippines and has the requisite corporate power and authority to enter into this Agreement and to carry out its obligations hereunder</w:t>
      </w:r>
      <w:r w:rsidRPr="008F6B72">
        <w:rPr>
          <w:rFonts w:asciiTheme="minorHAnsi" w:hAnsiTheme="minorHAnsi" w:cstheme="minorHAnsi"/>
          <w:sz w:val="18"/>
          <w:szCs w:val="18"/>
          <w:lang w:val="en-US"/>
        </w:rPr>
        <w:t xml:space="preserve">;  </w:t>
      </w:r>
      <w:r w:rsidR="00F32BC7" w:rsidRPr="008F6B72">
        <w:rPr>
          <w:rFonts w:asciiTheme="minorHAnsi" w:hAnsiTheme="minorHAnsi" w:cstheme="minorHAnsi"/>
          <w:sz w:val="18"/>
          <w:szCs w:val="18"/>
          <w:lang w:val="en-US"/>
        </w:rPr>
        <w:t>(b)</w:t>
      </w:r>
      <w:r w:rsidR="00F32BC7" w:rsidRPr="008F6B72">
        <w:rPr>
          <w:rFonts w:asciiTheme="minorHAnsi" w:hAnsiTheme="minorHAnsi" w:cstheme="minorHAnsi"/>
          <w:sz w:val="18"/>
          <w:szCs w:val="18"/>
          <w:lang w:val="en-US"/>
        </w:rPr>
        <w:tab/>
        <w:t>It has the legal capacity and authority to execute, deliver, and perform its/his obligations under this Agreement and has secured the necessary permits/licenses from the appropriate government agencies, such as but not limited to the local government, the Bureau of Internal Revenue, and the Bangko Sentral ng Pilipinas. Moreover, its representative(s) are duly authorized to execute and sign this Agreement;</w:t>
      </w:r>
      <w:r w:rsidRPr="008F6B72">
        <w:rPr>
          <w:rFonts w:asciiTheme="minorHAnsi" w:hAnsiTheme="minorHAnsi" w:cstheme="minorHAnsi"/>
          <w:sz w:val="18"/>
          <w:szCs w:val="18"/>
          <w:lang w:val="en-US"/>
        </w:rPr>
        <w:t xml:space="preserve"> and </w:t>
      </w:r>
      <w:r w:rsidR="00F32BC7" w:rsidRPr="008F6B72">
        <w:rPr>
          <w:rFonts w:asciiTheme="minorHAnsi" w:hAnsiTheme="minorHAnsi" w:cstheme="minorHAnsi"/>
          <w:sz w:val="18"/>
          <w:szCs w:val="18"/>
          <w:lang w:val="en-US"/>
        </w:rPr>
        <w:t>(c)</w:t>
      </w:r>
      <w:r w:rsidR="00F32BC7" w:rsidRPr="008F6B72">
        <w:rPr>
          <w:rFonts w:asciiTheme="minorHAnsi" w:hAnsiTheme="minorHAnsi" w:cstheme="minorHAnsi"/>
          <w:sz w:val="18"/>
          <w:szCs w:val="18"/>
          <w:lang w:val="en-US"/>
        </w:rPr>
        <w:tab/>
        <w:t>its execution, delivery and performance of its obligations under this Agreement do not and will not: (i) violate in any respect any provision of, or result in the breach of, or constitute a default under [1]  its Articles of Incorporation and By-laws, [2]  any existing agreements, contract, undertaking or instrument to which it is a party to or which is binding upon any of its properties or assets;  or (ii)  constitute a violation of any statute, rule or regulations, order or judgment or decree of any court, administrative body or authority.</w:t>
      </w:r>
    </w:p>
    <w:p w:rsidR="00F32BC7" w:rsidRPr="008F6B72" w:rsidRDefault="00F32BC7"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 xml:space="preserve"> </w:t>
      </w:r>
    </w:p>
    <w:p w:rsidR="00F32BC7" w:rsidRPr="008F6B72" w:rsidRDefault="00717970" w:rsidP="004A7208">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22.</w:t>
      </w:r>
      <w:r w:rsidRPr="008F6B72">
        <w:rPr>
          <w:rFonts w:asciiTheme="minorHAnsi" w:hAnsiTheme="minorHAnsi" w:cstheme="minorHAnsi"/>
          <w:sz w:val="18"/>
          <w:szCs w:val="18"/>
          <w:lang w:val="en-US"/>
        </w:rPr>
        <w:tab/>
        <w:t>Confidentialit</w:t>
      </w:r>
      <w:r w:rsidR="004A7208" w:rsidRPr="008F6B72">
        <w:rPr>
          <w:rFonts w:asciiTheme="minorHAnsi" w:hAnsiTheme="minorHAnsi" w:cstheme="minorHAnsi"/>
          <w:sz w:val="18"/>
          <w:szCs w:val="18"/>
          <w:lang w:val="en-US"/>
        </w:rPr>
        <w:t xml:space="preserve">y.  </w:t>
      </w:r>
      <w:r w:rsidR="00F32BC7" w:rsidRPr="008F6B72">
        <w:rPr>
          <w:rFonts w:asciiTheme="minorHAnsi" w:hAnsiTheme="minorHAnsi" w:cstheme="minorHAnsi"/>
          <w:sz w:val="18"/>
          <w:szCs w:val="18"/>
          <w:lang w:val="en-US"/>
        </w:rPr>
        <w:t xml:space="preserve">Each Party understands and agrees that, during the course of this Agreement, it may be furnished with or otherwise have access to information that the other Party considers to be confidential, including but not limited to business and technical information, marketing plans, research, designs, plans, methods, techniques, processes, clients, customers, distribution channels, agents and representatives, and know-how, whether tangible or intangible and whether or not stored, compiled or memorialized physically, electronically, graphically or in writing (the “Confidential Information”).  Each Party agrees to secure and protect the Confidential Information of the other in a manner consistent with the maintenance of the other Party’s rights therein, using at least as great a degree of care as it uses to maintain the confidentiality of its own confidential information of a similar nature, but in no event use less than reasonable efforts.  Neither Party will use, sell, transfer, publish, disclose, or otherwise make available any portion of the Confidential Information of the other Party to third parties, except as necessary to perform its obligations under this Agreement or as expressly authorized in this Agreement. </w:t>
      </w:r>
    </w:p>
    <w:p w:rsidR="00F32BC7" w:rsidRPr="008F6B72" w:rsidRDefault="00F32BC7" w:rsidP="00F32BC7">
      <w:pPr>
        <w:jc w:val="both"/>
        <w:rPr>
          <w:rFonts w:asciiTheme="minorHAnsi" w:hAnsiTheme="minorHAnsi" w:cstheme="minorHAnsi"/>
          <w:sz w:val="18"/>
          <w:szCs w:val="18"/>
          <w:lang w:val="en-US"/>
        </w:rPr>
      </w:pPr>
    </w:p>
    <w:p w:rsidR="00F32BC7" w:rsidRPr="008F6B72" w:rsidRDefault="004A7208"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23.</w:t>
      </w:r>
      <w:r w:rsidRPr="008F6B72">
        <w:rPr>
          <w:rFonts w:asciiTheme="minorHAnsi" w:hAnsiTheme="minorHAnsi" w:cstheme="minorHAnsi"/>
          <w:sz w:val="18"/>
          <w:szCs w:val="18"/>
          <w:lang w:val="en-US"/>
        </w:rPr>
        <w:tab/>
        <w:t>Exclusions from Confidentiality.</w:t>
      </w:r>
      <w:r w:rsidR="00F32BC7" w:rsidRPr="008F6B72">
        <w:rPr>
          <w:rFonts w:asciiTheme="minorHAnsi" w:hAnsiTheme="minorHAnsi" w:cstheme="minorHAnsi"/>
          <w:sz w:val="18"/>
          <w:szCs w:val="18"/>
          <w:lang w:val="en-US"/>
        </w:rPr>
        <w:tab/>
        <w:t>Notwithstanding the foregoing, Confidential Information of a Party shall not include information which is/was: (i) as of the time of its disclosure or thereafter becomes part of the public domain through a source other than the Receiving Party; (ii) rightfully known to the Receiving Party as of the time of its disclosure; (iii) independently developed by the Receiving Party; (iv) subsequently learned from a third party not under a confidentiality obligation to the Disclosing Party; or (v) required to be disclosed pursuant to a duly authorized subpoena, court order, or government authority, whereupon the Party subject to same shall provide prompt written notice to the other Party prior to such disclosure, so that such Party may seek a protective order or other appropriate remedy.</w:t>
      </w:r>
    </w:p>
    <w:p w:rsidR="00F32BC7" w:rsidRPr="008F6B72" w:rsidRDefault="00F32BC7" w:rsidP="00F32BC7">
      <w:pPr>
        <w:jc w:val="both"/>
        <w:rPr>
          <w:rFonts w:asciiTheme="minorHAnsi" w:hAnsiTheme="minorHAnsi" w:cstheme="minorHAnsi"/>
          <w:sz w:val="18"/>
          <w:szCs w:val="18"/>
          <w:u w:val="single"/>
          <w:lang w:val="en-US"/>
        </w:rPr>
      </w:pPr>
    </w:p>
    <w:p w:rsidR="00F32BC7" w:rsidRPr="008F6B72" w:rsidRDefault="004A7208"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24.</w:t>
      </w:r>
      <w:r w:rsidRPr="008F6B72">
        <w:rPr>
          <w:rFonts w:asciiTheme="minorHAnsi" w:hAnsiTheme="minorHAnsi" w:cstheme="minorHAnsi"/>
          <w:sz w:val="18"/>
          <w:szCs w:val="18"/>
          <w:lang w:val="en-US"/>
        </w:rPr>
        <w:tab/>
        <w:t xml:space="preserve">Force Majeure.  </w:t>
      </w:r>
      <w:r w:rsidR="00F32BC7" w:rsidRPr="008F6B72">
        <w:rPr>
          <w:rFonts w:asciiTheme="minorHAnsi" w:hAnsiTheme="minorHAnsi" w:cstheme="minorHAnsi"/>
          <w:sz w:val="18"/>
          <w:szCs w:val="18"/>
          <w:lang w:val="en-US"/>
        </w:rPr>
        <w:t xml:space="preserve">Neither Party shall be responsible for delays or failure of performance resulting from acts beyond the reasonable control of such Party. Such acts shall include, but not be limited to, acts of God, strikes, walkouts, riots, acts of war, epidemics, failure of suppliers to perform, governmental regulations, power failure(s), earthquakes, or other disasters. Performance of the obligations under this Agreement shall be considered to be </w:t>
      </w:r>
      <w:proofErr w:type="gramStart"/>
      <w:r w:rsidR="00F32BC7" w:rsidRPr="008F6B72">
        <w:rPr>
          <w:rFonts w:asciiTheme="minorHAnsi" w:hAnsiTheme="minorHAnsi" w:cstheme="minorHAnsi"/>
          <w:sz w:val="18"/>
          <w:szCs w:val="18"/>
          <w:lang w:val="en-US"/>
        </w:rPr>
        <w:t>reasonably extended</w:t>
      </w:r>
      <w:proofErr w:type="gramEnd"/>
      <w:r w:rsidR="00F32BC7" w:rsidRPr="008F6B72">
        <w:rPr>
          <w:rFonts w:asciiTheme="minorHAnsi" w:hAnsiTheme="minorHAnsi" w:cstheme="minorHAnsi"/>
          <w:sz w:val="18"/>
          <w:szCs w:val="18"/>
          <w:lang w:val="en-US"/>
        </w:rPr>
        <w:t xml:space="preserve"> for a period of time equivalent to the time lost because of such delay.</w:t>
      </w:r>
      <w:r w:rsidRPr="008F6B72">
        <w:rPr>
          <w:rFonts w:asciiTheme="minorHAnsi" w:hAnsiTheme="minorHAnsi" w:cstheme="minorHAnsi"/>
          <w:sz w:val="18"/>
          <w:szCs w:val="18"/>
          <w:lang w:val="en-US"/>
        </w:rPr>
        <w:t xml:space="preserve">  </w:t>
      </w:r>
      <w:r w:rsidR="00F32BC7" w:rsidRPr="008F6B72">
        <w:rPr>
          <w:rFonts w:asciiTheme="minorHAnsi" w:hAnsiTheme="minorHAnsi" w:cstheme="minorHAnsi"/>
          <w:sz w:val="18"/>
          <w:szCs w:val="18"/>
          <w:lang w:val="en-US"/>
        </w:rPr>
        <w:t>Each Party shall be entitled to terminate this Agreement upon written notice in the event the circumstances of force majeure shall last over two (2) consecutive months.</w:t>
      </w:r>
    </w:p>
    <w:p w:rsidR="00F32BC7" w:rsidRPr="008F6B72" w:rsidRDefault="00F32BC7" w:rsidP="00F32BC7">
      <w:pPr>
        <w:jc w:val="both"/>
        <w:rPr>
          <w:rFonts w:asciiTheme="minorHAnsi" w:hAnsiTheme="minorHAnsi" w:cstheme="minorHAnsi"/>
          <w:sz w:val="18"/>
          <w:szCs w:val="18"/>
          <w:lang w:val="en-US"/>
        </w:rPr>
      </w:pPr>
    </w:p>
    <w:p w:rsidR="00F32BC7" w:rsidRPr="008F6B72" w:rsidRDefault="004A7208"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 xml:space="preserve">25.  Miscellaneous Provisions - </w:t>
      </w:r>
    </w:p>
    <w:p w:rsidR="004A7208" w:rsidRPr="008F6B72" w:rsidRDefault="004A7208" w:rsidP="00F32BC7">
      <w:pPr>
        <w:jc w:val="both"/>
        <w:rPr>
          <w:rFonts w:asciiTheme="minorHAnsi" w:hAnsiTheme="minorHAnsi" w:cstheme="minorHAnsi"/>
          <w:sz w:val="18"/>
          <w:szCs w:val="18"/>
          <w:lang w:val="en-US"/>
        </w:rPr>
      </w:pPr>
    </w:p>
    <w:p w:rsidR="00F32BC7" w:rsidRPr="008F6B72" w:rsidRDefault="004A7208"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25</w:t>
      </w:r>
      <w:r w:rsidR="00F32BC7" w:rsidRPr="008F6B72">
        <w:rPr>
          <w:rFonts w:asciiTheme="minorHAnsi" w:hAnsiTheme="minorHAnsi" w:cstheme="minorHAnsi"/>
          <w:sz w:val="18"/>
          <w:szCs w:val="18"/>
          <w:lang w:val="en-US"/>
        </w:rPr>
        <w:t>.1</w:t>
      </w:r>
      <w:r w:rsidR="00F32BC7" w:rsidRPr="008F6B72">
        <w:rPr>
          <w:rFonts w:asciiTheme="minorHAnsi" w:hAnsiTheme="minorHAnsi" w:cstheme="minorHAnsi"/>
          <w:sz w:val="18"/>
          <w:szCs w:val="18"/>
          <w:lang w:val="en-US"/>
        </w:rPr>
        <w:tab/>
        <w:t>The failure of either Party to enforce any right or demand the performance of the other’s obligations under any provision of this Agreement shall not constitute a waiver of such, unless expressly made in writing.</w:t>
      </w:r>
    </w:p>
    <w:p w:rsidR="00F32BC7" w:rsidRPr="008F6B72" w:rsidRDefault="00F32BC7" w:rsidP="00F32BC7">
      <w:pPr>
        <w:jc w:val="both"/>
        <w:rPr>
          <w:rFonts w:asciiTheme="minorHAnsi" w:hAnsiTheme="minorHAnsi" w:cstheme="minorHAnsi"/>
          <w:sz w:val="18"/>
          <w:szCs w:val="18"/>
          <w:lang w:val="en-US"/>
        </w:rPr>
      </w:pPr>
    </w:p>
    <w:p w:rsidR="00F32BC7" w:rsidRPr="008F6B72" w:rsidRDefault="004A7208"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25</w:t>
      </w:r>
      <w:r w:rsidR="00F32BC7" w:rsidRPr="008F6B72">
        <w:rPr>
          <w:rFonts w:asciiTheme="minorHAnsi" w:hAnsiTheme="minorHAnsi" w:cstheme="minorHAnsi"/>
          <w:sz w:val="18"/>
          <w:szCs w:val="18"/>
          <w:lang w:val="en-US"/>
        </w:rPr>
        <w:t>.2</w:t>
      </w:r>
      <w:r w:rsidR="00F32BC7" w:rsidRPr="008F6B72">
        <w:rPr>
          <w:rFonts w:asciiTheme="minorHAnsi" w:hAnsiTheme="minorHAnsi" w:cstheme="minorHAnsi"/>
          <w:sz w:val="18"/>
          <w:szCs w:val="18"/>
          <w:lang w:val="en-US"/>
        </w:rPr>
        <w:tab/>
        <w:t>This Agreement constitutes the entire agreement between the Parties with respect to the subject matter hereof, and supersedes all prior agreements between the Parties, whether written or oral, relating to the same subject matter.</w:t>
      </w:r>
    </w:p>
    <w:p w:rsidR="00F32BC7" w:rsidRPr="008F6B72" w:rsidRDefault="00F32BC7" w:rsidP="00F32BC7">
      <w:pPr>
        <w:jc w:val="both"/>
        <w:rPr>
          <w:rFonts w:asciiTheme="minorHAnsi" w:hAnsiTheme="minorHAnsi" w:cstheme="minorHAnsi"/>
          <w:sz w:val="18"/>
          <w:szCs w:val="18"/>
          <w:lang w:val="en-US"/>
        </w:rPr>
      </w:pPr>
    </w:p>
    <w:p w:rsidR="00F32BC7" w:rsidRPr="008F6B72" w:rsidRDefault="004A7208"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25</w:t>
      </w:r>
      <w:r w:rsidR="00F32BC7" w:rsidRPr="008F6B72">
        <w:rPr>
          <w:rFonts w:asciiTheme="minorHAnsi" w:hAnsiTheme="minorHAnsi" w:cstheme="minorHAnsi"/>
          <w:sz w:val="18"/>
          <w:szCs w:val="18"/>
          <w:lang w:val="en-US"/>
        </w:rPr>
        <w:t>.3</w:t>
      </w:r>
      <w:r w:rsidR="00F32BC7" w:rsidRPr="008F6B72">
        <w:rPr>
          <w:rFonts w:asciiTheme="minorHAnsi" w:hAnsiTheme="minorHAnsi" w:cstheme="minorHAnsi"/>
          <w:sz w:val="18"/>
          <w:szCs w:val="18"/>
          <w:lang w:val="en-US"/>
        </w:rPr>
        <w:tab/>
        <w:t>If any provision of this Agreement is found by any court or administrative body of competent jurisdiction to be invalid or unenforceable, the invalidity or unenforceability of such provision shall not affect the other provisions of this Agreement, and all provisions not affected by such invalidity or unenforceability shall remain in full force and effect.</w:t>
      </w:r>
    </w:p>
    <w:p w:rsidR="00F32BC7" w:rsidRPr="008F6B72" w:rsidRDefault="00F32BC7" w:rsidP="00F32BC7">
      <w:pPr>
        <w:jc w:val="both"/>
        <w:rPr>
          <w:rFonts w:asciiTheme="minorHAnsi" w:hAnsiTheme="minorHAnsi" w:cstheme="minorHAnsi"/>
          <w:sz w:val="18"/>
          <w:szCs w:val="18"/>
          <w:lang w:val="en-US"/>
        </w:rPr>
      </w:pPr>
    </w:p>
    <w:p w:rsidR="00F32BC7" w:rsidRPr="008F6B72" w:rsidRDefault="004A7208"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25</w:t>
      </w:r>
      <w:r w:rsidR="00F32BC7" w:rsidRPr="008F6B72">
        <w:rPr>
          <w:rFonts w:asciiTheme="minorHAnsi" w:hAnsiTheme="minorHAnsi" w:cstheme="minorHAnsi"/>
          <w:sz w:val="18"/>
          <w:szCs w:val="18"/>
          <w:lang w:val="en-US"/>
        </w:rPr>
        <w:t>.4</w:t>
      </w:r>
      <w:r w:rsidR="00F32BC7" w:rsidRPr="008F6B72">
        <w:rPr>
          <w:rFonts w:asciiTheme="minorHAnsi" w:hAnsiTheme="minorHAnsi" w:cstheme="minorHAnsi"/>
          <w:sz w:val="18"/>
          <w:szCs w:val="18"/>
          <w:lang w:val="en-US"/>
        </w:rPr>
        <w:tab/>
        <w:t xml:space="preserve">The Parties shall not assign or transfer any or all of its rights, interests, and obligations under this Agreement, without the prior written consent of the other party. </w:t>
      </w:r>
      <w:r w:rsidR="00332783" w:rsidRPr="008F6B72">
        <w:rPr>
          <w:rFonts w:asciiTheme="minorHAnsi" w:hAnsiTheme="minorHAnsi" w:cstheme="minorHAnsi"/>
          <w:sz w:val="18"/>
          <w:szCs w:val="18"/>
          <w:lang w:val="en-US"/>
        </w:rPr>
        <w:t>Reseller</w:t>
      </w:r>
      <w:r w:rsidR="00F32BC7" w:rsidRPr="008F6B72">
        <w:rPr>
          <w:rFonts w:asciiTheme="minorHAnsi" w:hAnsiTheme="minorHAnsi" w:cstheme="minorHAnsi"/>
          <w:sz w:val="18"/>
          <w:szCs w:val="18"/>
          <w:lang w:val="en-US"/>
        </w:rPr>
        <w:t xml:space="preserve"> shall not change its location or assign its rights and obligations under this Agreement without the prior written consent of PitakaMo and only after proper application and compliance by </w:t>
      </w:r>
      <w:r w:rsidR="00332783" w:rsidRPr="008F6B72">
        <w:rPr>
          <w:rFonts w:asciiTheme="minorHAnsi" w:hAnsiTheme="minorHAnsi" w:cstheme="minorHAnsi"/>
          <w:sz w:val="18"/>
          <w:szCs w:val="18"/>
          <w:lang w:val="en-US"/>
        </w:rPr>
        <w:t>Reseller</w:t>
      </w:r>
      <w:r w:rsidR="00F32BC7" w:rsidRPr="008F6B72">
        <w:rPr>
          <w:rFonts w:asciiTheme="minorHAnsi" w:hAnsiTheme="minorHAnsi" w:cstheme="minorHAnsi"/>
          <w:sz w:val="18"/>
          <w:szCs w:val="18"/>
          <w:lang w:val="en-US"/>
        </w:rPr>
        <w:t xml:space="preserve"> and its assignee with PitakaMo’s policies, terms and conditions. Any assignment or transfer without the required written consent shall be void.</w:t>
      </w:r>
    </w:p>
    <w:p w:rsidR="00F32BC7" w:rsidRPr="008F6B72" w:rsidRDefault="00F32BC7" w:rsidP="00F32BC7">
      <w:pPr>
        <w:jc w:val="both"/>
        <w:rPr>
          <w:rFonts w:asciiTheme="minorHAnsi" w:hAnsiTheme="minorHAnsi" w:cstheme="minorHAnsi"/>
          <w:sz w:val="18"/>
          <w:szCs w:val="18"/>
          <w:lang w:val="en-US"/>
        </w:rPr>
      </w:pPr>
    </w:p>
    <w:p w:rsidR="00F32BC7" w:rsidRPr="008F6B72" w:rsidRDefault="004A7208"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25</w:t>
      </w:r>
      <w:r w:rsidR="00F32BC7" w:rsidRPr="008F6B72">
        <w:rPr>
          <w:rFonts w:asciiTheme="minorHAnsi" w:hAnsiTheme="minorHAnsi" w:cstheme="minorHAnsi"/>
          <w:sz w:val="18"/>
          <w:szCs w:val="18"/>
          <w:lang w:val="en-US"/>
        </w:rPr>
        <w:t>.5</w:t>
      </w:r>
      <w:r w:rsidR="00F32BC7" w:rsidRPr="008F6B72">
        <w:rPr>
          <w:rFonts w:asciiTheme="minorHAnsi" w:hAnsiTheme="minorHAnsi" w:cstheme="minorHAnsi"/>
          <w:sz w:val="18"/>
          <w:szCs w:val="18"/>
          <w:lang w:val="en-US"/>
        </w:rPr>
        <w:tab/>
        <w:t>No modifications, amendments or supplements to this Agreement shall be effective for any purpose unless made in writing and signed or acknowledged by each Party, provided that amendments or modifications to the Agreement may be arrived at through the Parties mutual agreement which may be in the form of a sign-off an updated SULA, e-mail correspondence, or in another manner convenient for the Parties.</w:t>
      </w:r>
    </w:p>
    <w:p w:rsidR="00F32BC7" w:rsidRPr="008F6B72" w:rsidRDefault="00F32BC7" w:rsidP="00F32BC7">
      <w:pPr>
        <w:jc w:val="both"/>
        <w:rPr>
          <w:rFonts w:asciiTheme="minorHAnsi" w:hAnsiTheme="minorHAnsi" w:cstheme="minorHAnsi"/>
          <w:sz w:val="18"/>
          <w:szCs w:val="18"/>
          <w:u w:val="single"/>
          <w:lang w:val="en-US"/>
        </w:rPr>
      </w:pPr>
    </w:p>
    <w:p w:rsidR="00F32BC7" w:rsidRPr="008F6B72" w:rsidRDefault="004A7208"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25</w:t>
      </w:r>
      <w:r w:rsidR="00F32BC7" w:rsidRPr="008F6B72">
        <w:rPr>
          <w:rFonts w:asciiTheme="minorHAnsi" w:hAnsiTheme="minorHAnsi" w:cstheme="minorHAnsi"/>
          <w:sz w:val="18"/>
          <w:szCs w:val="18"/>
          <w:lang w:val="en-US"/>
        </w:rPr>
        <w:t>.</w:t>
      </w:r>
      <w:r w:rsidRPr="008F6B72">
        <w:rPr>
          <w:rFonts w:asciiTheme="minorHAnsi" w:hAnsiTheme="minorHAnsi" w:cstheme="minorHAnsi"/>
          <w:sz w:val="18"/>
          <w:szCs w:val="18"/>
          <w:lang w:val="en-US"/>
        </w:rPr>
        <w:t>6</w:t>
      </w:r>
      <w:r w:rsidR="00F32BC7" w:rsidRPr="008F6B72">
        <w:rPr>
          <w:rFonts w:asciiTheme="minorHAnsi" w:hAnsiTheme="minorHAnsi" w:cstheme="minorHAnsi"/>
          <w:sz w:val="18"/>
          <w:szCs w:val="18"/>
          <w:lang w:val="en-US"/>
        </w:rPr>
        <w:tab/>
        <w:t>The parties hereto agree that any legal action or proceeding arising out of or in connection with this Agreement shall be brought exclusively before the proper courts of ____________________ City, to the exclusion of all other courts, the parties hereto submitting to such court’s exclusive jurisdiction.</w:t>
      </w:r>
    </w:p>
    <w:p w:rsidR="00F32BC7" w:rsidRPr="008F6B72" w:rsidRDefault="00F32BC7" w:rsidP="00F32BC7">
      <w:pPr>
        <w:jc w:val="both"/>
        <w:rPr>
          <w:rFonts w:asciiTheme="minorHAnsi" w:hAnsiTheme="minorHAnsi" w:cstheme="minorHAnsi"/>
          <w:sz w:val="18"/>
          <w:szCs w:val="18"/>
          <w:lang w:val="en-US"/>
        </w:rPr>
      </w:pPr>
    </w:p>
    <w:p w:rsidR="00ED28AA" w:rsidRPr="008F6B72" w:rsidRDefault="004A7208"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25.7</w:t>
      </w:r>
      <w:r w:rsidR="00F32BC7" w:rsidRPr="008F6B72">
        <w:rPr>
          <w:rFonts w:asciiTheme="minorHAnsi" w:hAnsiTheme="minorHAnsi" w:cstheme="minorHAnsi"/>
          <w:sz w:val="18"/>
          <w:szCs w:val="18"/>
          <w:lang w:val="en-US"/>
        </w:rPr>
        <w:tab/>
        <w:t xml:space="preserve"> This Agreement shall be governed by and construed in accordance with the laws of the Republic of the Philippines.</w:t>
      </w:r>
    </w:p>
    <w:p w:rsidR="00ED28AA" w:rsidRDefault="00ED28AA" w:rsidP="00F32BC7">
      <w:pPr>
        <w:jc w:val="both"/>
        <w:rPr>
          <w:rFonts w:asciiTheme="minorHAnsi" w:hAnsiTheme="minorHAnsi" w:cstheme="minorHAnsi"/>
          <w:sz w:val="18"/>
          <w:szCs w:val="18"/>
          <w:u w:val="single"/>
          <w:lang w:val="en-US"/>
        </w:rPr>
      </w:pPr>
    </w:p>
    <w:p w:rsidR="008F6B72" w:rsidRPr="008F6B72" w:rsidRDefault="008F6B72" w:rsidP="00F32BC7">
      <w:pPr>
        <w:jc w:val="both"/>
        <w:rPr>
          <w:rFonts w:asciiTheme="minorHAnsi" w:hAnsiTheme="minorHAnsi" w:cstheme="minorHAnsi"/>
          <w:sz w:val="18"/>
          <w:szCs w:val="18"/>
          <w:u w:val="single"/>
          <w:lang w:val="en-US"/>
        </w:rPr>
      </w:pPr>
    </w:p>
    <w:p w:rsidR="00F32BC7" w:rsidRPr="008F6B72" w:rsidRDefault="00F32BC7" w:rsidP="004A7208">
      <w:pPr>
        <w:ind w:firstLine="708"/>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In Witness Whereof, the parties have hereunto affixed their signatures on the date and at the place above written.</w:t>
      </w:r>
    </w:p>
    <w:p w:rsidR="00F32BC7" w:rsidRPr="008F6B72" w:rsidRDefault="00F32BC7" w:rsidP="00F32BC7">
      <w:pPr>
        <w:jc w:val="both"/>
        <w:rPr>
          <w:rFonts w:asciiTheme="minorHAnsi" w:hAnsiTheme="minorHAnsi" w:cstheme="minorHAnsi"/>
          <w:sz w:val="18"/>
          <w:szCs w:val="18"/>
          <w:lang w:val="en-US"/>
        </w:rPr>
      </w:pPr>
      <w:r w:rsidRPr="008F6B72">
        <w:rPr>
          <w:rFonts w:asciiTheme="minorHAnsi" w:hAnsiTheme="minorHAnsi" w:cstheme="minorHAnsi"/>
          <w:sz w:val="18"/>
          <w:szCs w:val="18"/>
          <w:lang w:val="en-US"/>
        </w:rPr>
        <w:t xml:space="preserve"> </w:t>
      </w:r>
    </w:p>
    <w:p w:rsidR="00F32BC7" w:rsidRPr="008F6B72" w:rsidRDefault="00F32BC7" w:rsidP="00F32BC7">
      <w:pPr>
        <w:jc w:val="both"/>
        <w:rPr>
          <w:rFonts w:asciiTheme="minorHAnsi" w:hAnsiTheme="minorHAnsi" w:cstheme="minorHAnsi"/>
          <w:b/>
          <w:sz w:val="18"/>
          <w:szCs w:val="18"/>
          <w:lang w:val="en-PH"/>
        </w:rPr>
      </w:pPr>
    </w:p>
    <w:p w:rsidR="00F32BC7" w:rsidRPr="008F6B72" w:rsidRDefault="00F32BC7" w:rsidP="00332783">
      <w:pPr>
        <w:jc w:val="center"/>
        <w:outlineLvl w:val="0"/>
        <w:rPr>
          <w:rFonts w:asciiTheme="minorHAnsi" w:hAnsiTheme="minorHAnsi" w:cstheme="minorHAnsi"/>
          <w:b/>
          <w:sz w:val="18"/>
          <w:szCs w:val="18"/>
          <w:lang w:val="en-PH"/>
        </w:rPr>
      </w:pPr>
      <w:r w:rsidRPr="008F6B72">
        <w:rPr>
          <w:rFonts w:asciiTheme="minorHAnsi" w:hAnsiTheme="minorHAnsi" w:cstheme="minorHAnsi"/>
          <w:b/>
          <w:sz w:val="18"/>
          <w:szCs w:val="18"/>
          <w:lang w:val="en-PH"/>
        </w:rPr>
        <w:t>PITAKAMO IT SOLUTIONS AND MARKETING CORP.</w:t>
      </w:r>
    </w:p>
    <w:p w:rsidR="00F32BC7" w:rsidRPr="008F6B72" w:rsidRDefault="00F32BC7" w:rsidP="004A7208">
      <w:pPr>
        <w:jc w:val="center"/>
        <w:rPr>
          <w:rFonts w:asciiTheme="minorHAnsi" w:hAnsiTheme="minorHAnsi" w:cstheme="minorHAnsi"/>
          <w:sz w:val="18"/>
          <w:szCs w:val="18"/>
          <w:lang w:val="en-PH"/>
        </w:rPr>
      </w:pPr>
      <w:r w:rsidRPr="008F6B72">
        <w:rPr>
          <w:rFonts w:asciiTheme="minorHAnsi" w:hAnsiTheme="minorHAnsi" w:cstheme="minorHAnsi"/>
          <w:sz w:val="18"/>
          <w:szCs w:val="18"/>
          <w:lang w:val="en-PH"/>
        </w:rPr>
        <w:t>By:</w:t>
      </w:r>
    </w:p>
    <w:p w:rsidR="004A7208" w:rsidRPr="008F6B72" w:rsidRDefault="004A7208" w:rsidP="004A7208">
      <w:pPr>
        <w:jc w:val="center"/>
        <w:rPr>
          <w:rFonts w:asciiTheme="minorHAnsi" w:hAnsiTheme="minorHAnsi" w:cstheme="minorHAnsi"/>
          <w:sz w:val="18"/>
          <w:szCs w:val="18"/>
          <w:lang w:val="en-PH"/>
        </w:rPr>
      </w:pPr>
    </w:p>
    <w:p w:rsidR="00ED28AA" w:rsidRPr="008F6B72" w:rsidRDefault="00ED28AA" w:rsidP="004A7208">
      <w:pPr>
        <w:jc w:val="center"/>
        <w:rPr>
          <w:rFonts w:asciiTheme="minorHAnsi" w:hAnsiTheme="minorHAnsi" w:cstheme="minorHAnsi"/>
          <w:sz w:val="18"/>
          <w:szCs w:val="18"/>
          <w:lang w:val="en-PH"/>
        </w:rPr>
      </w:pPr>
    </w:p>
    <w:p w:rsidR="00ED28AA" w:rsidRPr="008F6B72" w:rsidRDefault="00ED28AA" w:rsidP="004A7208">
      <w:pPr>
        <w:jc w:val="center"/>
        <w:rPr>
          <w:rFonts w:asciiTheme="minorHAnsi" w:hAnsiTheme="minorHAnsi" w:cstheme="minorHAnsi"/>
          <w:sz w:val="18"/>
          <w:szCs w:val="18"/>
          <w:lang w:val="en-PH"/>
        </w:rPr>
      </w:pPr>
    </w:p>
    <w:p w:rsidR="00F32BC7" w:rsidRPr="008F6B72" w:rsidRDefault="00ED28AA" w:rsidP="004A7208">
      <w:pPr>
        <w:jc w:val="center"/>
        <w:rPr>
          <w:rFonts w:asciiTheme="minorHAnsi" w:hAnsiTheme="minorHAnsi" w:cstheme="minorHAnsi"/>
          <w:b/>
          <w:sz w:val="18"/>
          <w:szCs w:val="18"/>
          <w:lang w:val="en-PH"/>
        </w:rPr>
      </w:pPr>
      <w:r w:rsidRPr="008F6B72">
        <w:rPr>
          <w:rFonts w:asciiTheme="minorHAnsi" w:hAnsiTheme="minorHAnsi" w:cstheme="minorHAnsi"/>
          <w:b/>
          <w:sz w:val="18"/>
          <w:szCs w:val="18"/>
          <w:lang w:val="en-PH"/>
        </w:rPr>
        <w:t>Alexander Charles G. Mascenon</w:t>
      </w:r>
    </w:p>
    <w:p w:rsidR="00F32BC7" w:rsidRPr="008F6B72" w:rsidRDefault="000C7931" w:rsidP="00332783">
      <w:pPr>
        <w:jc w:val="center"/>
        <w:outlineLvl w:val="0"/>
        <w:rPr>
          <w:rFonts w:asciiTheme="minorHAnsi" w:hAnsiTheme="minorHAnsi" w:cstheme="minorHAnsi"/>
          <w:i/>
          <w:sz w:val="18"/>
          <w:szCs w:val="18"/>
          <w:lang w:val="en-PH"/>
        </w:rPr>
      </w:pPr>
      <w:r>
        <w:rPr>
          <w:rFonts w:asciiTheme="minorHAnsi" w:hAnsiTheme="minorHAnsi" w:cstheme="minorHAnsi"/>
          <w:i/>
          <w:sz w:val="18"/>
          <w:szCs w:val="18"/>
          <w:lang w:val="en-PH"/>
        </w:rPr>
        <w:t>Vice-</w:t>
      </w:r>
      <w:r w:rsidR="00F32BC7" w:rsidRPr="008F6B72">
        <w:rPr>
          <w:rFonts w:asciiTheme="minorHAnsi" w:hAnsiTheme="minorHAnsi" w:cstheme="minorHAnsi"/>
          <w:i/>
          <w:sz w:val="18"/>
          <w:szCs w:val="18"/>
          <w:lang w:val="en-PH"/>
        </w:rPr>
        <w:t>President</w:t>
      </w:r>
      <w:r>
        <w:rPr>
          <w:rFonts w:asciiTheme="minorHAnsi" w:hAnsiTheme="minorHAnsi" w:cstheme="minorHAnsi"/>
          <w:i/>
          <w:sz w:val="18"/>
          <w:szCs w:val="18"/>
          <w:lang w:val="en-PH"/>
        </w:rPr>
        <w:t xml:space="preserve"> - Operations</w:t>
      </w:r>
    </w:p>
    <w:p w:rsidR="00F32BC7" w:rsidRPr="008F6B72" w:rsidRDefault="00F32BC7" w:rsidP="00F32BC7">
      <w:pPr>
        <w:jc w:val="both"/>
        <w:rPr>
          <w:rFonts w:asciiTheme="minorHAnsi" w:hAnsiTheme="minorHAnsi" w:cstheme="minorHAnsi"/>
          <w:sz w:val="18"/>
          <w:szCs w:val="18"/>
          <w:lang w:val="en-PH"/>
        </w:rPr>
      </w:pPr>
    </w:p>
    <w:p w:rsidR="00F32BC7" w:rsidRPr="008F6B72" w:rsidRDefault="00F32BC7" w:rsidP="00F32BC7">
      <w:pPr>
        <w:jc w:val="both"/>
        <w:rPr>
          <w:rFonts w:asciiTheme="minorHAnsi" w:hAnsiTheme="minorHAnsi" w:cstheme="minorHAnsi"/>
          <w:sz w:val="18"/>
          <w:szCs w:val="18"/>
          <w:lang w:val="en-PH"/>
        </w:rPr>
      </w:pPr>
    </w:p>
    <w:p w:rsidR="00F32BC7" w:rsidRPr="008F6B72" w:rsidRDefault="00F32BC7" w:rsidP="00F32BC7">
      <w:pPr>
        <w:jc w:val="both"/>
        <w:rPr>
          <w:rFonts w:asciiTheme="minorHAnsi" w:hAnsiTheme="minorHAnsi" w:cstheme="minorHAnsi"/>
          <w:sz w:val="18"/>
          <w:szCs w:val="18"/>
          <w:lang w:val="en-PH"/>
        </w:rPr>
      </w:pPr>
    </w:p>
    <w:p w:rsidR="00F32BC7" w:rsidRPr="008F6B72" w:rsidRDefault="00F32BC7" w:rsidP="00F32BC7">
      <w:pPr>
        <w:jc w:val="both"/>
        <w:rPr>
          <w:rFonts w:asciiTheme="minorHAnsi" w:hAnsiTheme="minorHAnsi" w:cstheme="minorHAnsi"/>
          <w:sz w:val="18"/>
          <w:szCs w:val="18"/>
          <w:lang w:val="en-PH"/>
        </w:rPr>
      </w:pPr>
    </w:p>
    <w:p w:rsidR="00F32BC7" w:rsidRPr="008F6B72" w:rsidRDefault="00F32BC7" w:rsidP="004A7208">
      <w:pPr>
        <w:jc w:val="center"/>
        <w:rPr>
          <w:rFonts w:asciiTheme="minorHAnsi" w:hAnsiTheme="minorHAnsi" w:cstheme="minorHAnsi"/>
          <w:sz w:val="18"/>
          <w:szCs w:val="18"/>
          <w:lang w:val="en-PH"/>
        </w:rPr>
      </w:pPr>
      <w:r w:rsidRPr="008F6B72">
        <w:rPr>
          <w:rFonts w:asciiTheme="minorHAnsi" w:hAnsiTheme="minorHAnsi" w:cstheme="minorHAnsi"/>
          <w:sz w:val="18"/>
          <w:szCs w:val="18"/>
          <w:lang w:val="en-PH"/>
        </w:rPr>
        <w:t>________________________________________________</w:t>
      </w:r>
    </w:p>
    <w:p w:rsidR="00F32BC7" w:rsidRPr="008F6B72" w:rsidRDefault="00332783" w:rsidP="00332783">
      <w:pPr>
        <w:jc w:val="center"/>
        <w:outlineLvl w:val="0"/>
        <w:rPr>
          <w:rFonts w:asciiTheme="minorHAnsi" w:hAnsiTheme="minorHAnsi" w:cstheme="minorHAnsi"/>
          <w:sz w:val="18"/>
          <w:szCs w:val="18"/>
          <w:lang w:val="en-US"/>
        </w:rPr>
      </w:pPr>
      <w:r w:rsidRPr="008F6B72">
        <w:rPr>
          <w:rFonts w:asciiTheme="minorHAnsi" w:hAnsiTheme="minorHAnsi" w:cstheme="minorHAnsi"/>
          <w:sz w:val="18"/>
          <w:szCs w:val="18"/>
          <w:lang w:val="en-US"/>
        </w:rPr>
        <w:t>Reseller</w:t>
      </w:r>
    </w:p>
    <w:p w:rsidR="00F32BC7" w:rsidRPr="008F6B72" w:rsidRDefault="00F32BC7" w:rsidP="00F32BC7">
      <w:pPr>
        <w:jc w:val="both"/>
        <w:rPr>
          <w:rFonts w:asciiTheme="minorHAnsi" w:hAnsiTheme="minorHAnsi" w:cstheme="minorHAnsi"/>
          <w:sz w:val="18"/>
          <w:szCs w:val="18"/>
          <w:lang w:val="en-US"/>
        </w:rPr>
      </w:pPr>
    </w:p>
    <w:p w:rsidR="00F32BC7" w:rsidRDefault="00F32BC7" w:rsidP="00F32BC7">
      <w:pPr>
        <w:jc w:val="both"/>
        <w:rPr>
          <w:rFonts w:asciiTheme="minorHAnsi" w:hAnsiTheme="minorHAnsi" w:cstheme="minorHAnsi"/>
          <w:sz w:val="18"/>
          <w:szCs w:val="18"/>
          <w:lang w:val="en-US"/>
        </w:rPr>
      </w:pPr>
    </w:p>
    <w:p w:rsidR="008F6B72" w:rsidRPr="008F6B72" w:rsidRDefault="008F6B72" w:rsidP="00F32BC7">
      <w:pPr>
        <w:jc w:val="both"/>
        <w:rPr>
          <w:rFonts w:asciiTheme="minorHAnsi" w:hAnsiTheme="minorHAnsi" w:cstheme="minorHAnsi"/>
          <w:sz w:val="18"/>
          <w:szCs w:val="18"/>
          <w:lang w:val="en-US"/>
        </w:rPr>
      </w:pPr>
    </w:p>
    <w:p w:rsidR="00F32BC7" w:rsidRPr="008F6B72" w:rsidRDefault="00F32BC7" w:rsidP="00332783">
      <w:pPr>
        <w:jc w:val="center"/>
        <w:outlineLvl w:val="0"/>
        <w:rPr>
          <w:rFonts w:asciiTheme="minorHAnsi" w:hAnsiTheme="minorHAnsi" w:cstheme="minorHAnsi"/>
          <w:sz w:val="18"/>
          <w:szCs w:val="18"/>
          <w:lang w:val="en-US"/>
        </w:rPr>
      </w:pPr>
      <w:r w:rsidRPr="008F6B72">
        <w:rPr>
          <w:rFonts w:asciiTheme="minorHAnsi" w:hAnsiTheme="minorHAnsi" w:cstheme="minorHAnsi"/>
          <w:sz w:val="18"/>
          <w:szCs w:val="18"/>
          <w:lang w:val="en-US"/>
        </w:rPr>
        <w:t>SIGNED IN THE PRESENCE OF:</w:t>
      </w:r>
    </w:p>
    <w:p w:rsidR="00F32BC7" w:rsidRDefault="00F32BC7" w:rsidP="004A7208">
      <w:pPr>
        <w:jc w:val="center"/>
        <w:rPr>
          <w:rFonts w:asciiTheme="minorHAnsi" w:hAnsiTheme="minorHAnsi" w:cstheme="minorHAnsi"/>
          <w:sz w:val="18"/>
          <w:szCs w:val="18"/>
          <w:lang w:val="en-US"/>
        </w:rPr>
      </w:pPr>
    </w:p>
    <w:p w:rsidR="008F6B72" w:rsidRDefault="008F6B72" w:rsidP="004A7208">
      <w:pPr>
        <w:jc w:val="center"/>
        <w:rPr>
          <w:rFonts w:asciiTheme="minorHAnsi" w:hAnsiTheme="minorHAnsi" w:cstheme="minorHAnsi"/>
          <w:sz w:val="18"/>
          <w:szCs w:val="18"/>
          <w:lang w:val="en-US"/>
        </w:rPr>
      </w:pPr>
    </w:p>
    <w:p w:rsidR="008F6B72" w:rsidRPr="008F6B72" w:rsidRDefault="008F6B72" w:rsidP="004A7208">
      <w:pPr>
        <w:jc w:val="center"/>
        <w:rPr>
          <w:rFonts w:asciiTheme="minorHAnsi" w:hAnsiTheme="minorHAnsi" w:cstheme="minorHAnsi"/>
          <w:sz w:val="18"/>
          <w:szCs w:val="18"/>
          <w:lang w:val="en-US"/>
        </w:rPr>
      </w:pPr>
    </w:p>
    <w:p w:rsidR="00F32BC7" w:rsidRPr="008F6B72" w:rsidRDefault="00F32BC7" w:rsidP="004A7208">
      <w:pPr>
        <w:jc w:val="center"/>
        <w:rPr>
          <w:rFonts w:asciiTheme="minorHAnsi" w:hAnsiTheme="minorHAnsi" w:cstheme="minorHAnsi"/>
          <w:sz w:val="18"/>
          <w:szCs w:val="18"/>
          <w:lang w:val="en-US"/>
        </w:rPr>
      </w:pPr>
    </w:p>
    <w:p w:rsidR="00F32BC7" w:rsidRPr="008F6B72" w:rsidRDefault="008F6B72" w:rsidP="008F6B72">
      <w:pPr>
        <w:rPr>
          <w:rFonts w:asciiTheme="minorHAnsi" w:hAnsiTheme="minorHAnsi" w:cstheme="minorHAnsi"/>
          <w:sz w:val="18"/>
          <w:szCs w:val="18"/>
          <w:lang w:val="en-US"/>
        </w:rPr>
      </w:pPr>
      <w:r>
        <w:rPr>
          <w:rFonts w:asciiTheme="minorHAnsi" w:hAnsiTheme="minorHAnsi" w:cstheme="minorHAnsi"/>
          <w:sz w:val="18"/>
          <w:szCs w:val="18"/>
          <w:lang w:val="en-US"/>
        </w:rPr>
        <w:t xml:space="preserve">______________________       </w:t>
      </w:r>
      <w:r w:rsidR="00F32BC7" w:rsidRPr="008F6B72">
        <w:rPr>
          <w:rFonts w:asciiTheme="minorHAnsi" w:hAnsiTheme="minorHAnsi" w:cstheme="minorHAnsi"/>
          <w:sz w:val="18"/>
          <w:szCs w:val="18"/>
          <w:lang w:val="en-US"/>
        </w:rPr>
        <w:t>_______________________</w:t>
      </w:r>
    </w:p>
    <w:p w:rsidR="00F32BC7" w:rsidRPr="008F6B72" w:rsidRDefault="00F32BC7" w:rsidP="004A7208">
      <w:pPr>
        <w:jc w:val="center"/>
        <w:rPr>
          <w:rFonts w:asciiTheme="minorHAnsi" w:hAnsiTheme="minorHAnsi" w:cstheme="minorHAnsi"/>
          <w:sz w:val="18"/>
          <w:szCs w:val="18"/>
          <w:lang w:val="en-PH"/>
        </w:rPr>
      </w:pPr>
    </w:p>
    <w:p w:rsidR="00F32BC7" w:rsidRDefault="00F32BC7" w:rsidP="006204A1">
      <w:pPr>
        <w:jc w:val="both"/>
        <w:rPr>
          <w:rFonts w:asciiTheme="minorHAnsi" w:hAnsiTheme="minorHAnsi" w:cstheme="minorHAnsi"/>
          <w:sz w:val="18"/>
          <w:szCs w:val="18"/>
          <w:lang w:val="en-PH"/>
        </w:rPr>
      </w:pPr>
    </w:p>
    <w:p w:rsidR="008F6B72" w:rsidRDefault="008F6B72" w:rsidP="006204A1">
      <w:pPr>
        <w:jc w:val="both"/>
        <w:rPr>
          <w:rFonts w:asciiTheme="minorHAnsi" w:hAnsiTheme="minorHAnsi" w:cstheme="minorHAnsi"/>
          <w:sz w:val="18"/>
          <w:szCs w:val="18"/>
          <w:lang w:val="en-PH"/>
        </w:rPr>
      </w:pPr>
    </w:p>
    <w:p w:rsidR="008F6B72" w:rsidRDefault="008F6B72" w:rsidP="006204A1">
      <w:pPr>
        <w:jc w:val="both"/>
        <w:rPr>
          <w:rFonts w:asciiTheme="minorHAnsi" w:hAnsiTheme="minorHAnsi" w:cstheme="minorHAnsi"/>
          <w:sz w:val="18"/>
          <w:szCs w:val="18"/>
          <w:lang w:val="en-PH"/>
        </w:rPr>
      </w:pPr>
    </w:p>
    <w:p w:rsidR="008F6B72" w:rsidRDefault="008F6B72" w:rsidP="006204A1">
      <w:pPr>
        <w:jc w:val="both"/>
        <w:rPr>
          <w:rFonts w:asciiTheme="minorHAnsi" w:hAnsiTheme="minorHAnsi" w:cstheme="minorHAnsi"/>
          <w:sz w:val="18"/>
          <w:szCs w:val="18"/>
          <w:lang w:val="en-PH"/>
        </w:rPr>
      </w:pPr>
    </w:p>
    <w:p w:rsidR="008F6B72" w:rsidRDefault="008F6B72" w:rsidP="006204A1">
      <w:pPr>
        <w:jc w:val="both"/>
        <w:rPr>
          <w:rFonts w:asciiTheme="minorHAnsi" w:hAnsiTheme="minorHAnsi" w:cstheme="minorHAnsi"/>
          <w:sz w:val="18"/>
          <w:szCs w:val="18"/>
          <w:lang w:val="en-PH"/>
        </w:rPr>
      </w:pPr>
    </w:p>
    <w:p w:rsidR="008F6B72" w:rsidRDefault="008F6B72" w:rsidP="006204A1">
      <w:pPr>
        <w:jc w:val="both"/>
        <w:rPr>
          <w:rFonts w:asciiTheme="minorHAnsi" w:hAnsiTheme="minorHAnsi" w:cstheme="minorHAnsi"/>
          <w:sz w:val="18"/>
          <w:szCs w:val="18"/>
          <w:lang w:val="en-PH"/>
        </w:rPr>
      </w:pPr>
    </w:p>
    <w:p w:rsidR="008F6B72" w:rsidRDefault="008F6B72" w:rsidP="006204A1">
      <w:pPr>
        <w:jc w:val="both"/>
        <w:rPr>
          <w:rFonts w:asciiTheme="minorHAnsi" w:hAnsiTheme="minorHAnsi" w:cstheme="minorHAnsi"/>
          <w:sz w:val="18"/>
          <w:szCs w:val="18"/>
          <w:lang w:val="en-PH"/>
        </w:rPr>
      </w:pPr>
    </w:p>
    <w:p w:rsidR="008F6B72" w:rsidRPr="008F6B72" w:rsidRDefault="008F6B72" w:rsidP="006204A1">
      <w:pPr>
        <w:jc w:val="both"/>
        <w:rPr>
          <w:rFonts w:asciiTheme="minorHAnsi" w:hAnsiTheme="minorHAnsi" w:cstheme="minorHAnsi"/>
          <w:sz w:val="18"/>
          <w:szCs w:val="18"/>
          <w:lang w:val="en-PH"/>
        </w:rPr>
      </w:pPr>
    </w:p>
    <w:p w:rsidR="00F32BC7" w:rsidRPr="008F6B72" w:rsidRDefault="00F32BC7" w:rsidP="006204A1">
      <w:pPr>
        <w:jc w:val="both"/>
        <w:rPr>
          <w:rFonts w:asciiTheme="minorHAnsi" w:hAnsiTheme="minorHAnsi" w:cstheme="minorHAnsi"/>
          <w:sz w:val="18"/>
          <w:szCs w:val="18"/>
          <w:lang w:val="en-PH"/>
        </w:rPr>
      </w:pPr>
    </w:p>
    <w:p w:rsidR="00F32BC7" w:rsidRPr="008F6B72" w:rsidRDefault="00F32BC7" w:rsidP="006204A1">
      <w:pPr>
        <w:jc w:val="both"/>
        <w:rPr>
          <w:rFonts w:asciiTheme="minorHAnsi" w:hAnsiTheme="minorHAnsi" w:cstheme="minorHAnsi"/>
          <w:sz w:val="18"/>
          <w:szCs w:val="18"/>
          <w:lang w:val="en-PH"/>
        </w:rPr>
      </w:pPr>
    </w:p>
    <w:p w:rsidR="008F6B72" w:rsidRPr="008F6B72" w:rsidRDefault="008F6B72" w:rsidP="008F6B72">
      <w:pPr>
        <w:pStyle w:val="Heading1A"/>
        <w:rPr>
          <w:rFonts w:asciiTheme="minorHAnsi" w:hAnsiTheme="minorHAnsi" w:cstheme="minorHAnsi"/>
          <w:b/>
          <w:sz w:val="18"/>
          <w:szCs w:val="18"/>
        </w:rPr>
      </w:pPr>
      <w:r w:rsidRPr="008F6B72">
        <w:rPr>
          <w:rFonts w:asciiTheme="minorHAnsi" w:hAnsiTheme="minorHAnsi" w:cstheme="minorHAnsi"/>
          <w:b/>
          <w:sz w:val="18"/>
          <w:szCs w:val="18"/>
        </w:rPr>
        <w:t>ACKNOWLEDGMENT</w:t>
      </w:r>
    </w:p>
    <w:p w:rsidR="008F6B72" w:rsidRPr="008F6B72" w:rsidRDefault="008F6B72" w:rsidP="008F6B72">
      <w:pPr>
        <w:rPr>
          <w:rFonts w:asciiTheme="minorHAnsi" w:hAnsiTheme="minorHAnsi" w:cstheme="minorHAnsi"/>
          <w:sz w:val="18"/>
          <w:szCs w:val="18"/>
        </w:rPr>
      </w:pPr>
    </w:p>
    <w:p w:rsidR="008F6B72" w:rsidRPr="008F6B72" w:rsidRDefault="008F6B72" w:rsidP="008F6B72">
      <w:pPr>
        <w:rPr>
          <w:rFonts w:asciiTheme="minorHAnsi" w:hAnsiTheme="minorHAnsi" w:cstheme="minorHAnsi"/>
          <w:sz w:val="18"/>
          <w:szCs w:val="18"/>
        </w:rPr>
      </w:pPr>
      <w:r w:rsidRPr="008F6B72">
        <w:rPr>
          <w:rFonts w:asciiTheme="minorHAnsi" w:hAnsiTheme="minorHAnsi" w:cstheme="minorHAnsi"/>
          <w:sz w:val="18"/>
          <w:szCs w:val="18"/>
        </w:rPr>
        <w:t>REPUBLIC OF THE PHILIPPINES)</w:t>
      </w:r>
    </w:p>
    <w:p w:rsidR="008F6B72" w:rsidRPr="008F6B72" w:rsidRDefault="008F6B72" w:rsidP="008F6B72">
      <w:pPr>
        <w:ind w:left="2160" w:firstLine="720"/>
        <w:rPr>
          <w:rFonts w:asciiTheme="minorHAnsi" w:hAnsiTheme="minorHAnsi" w:cstheme="minorHAnsi"/>
          <w:sz w:val="18"/>
          <w:szCs w:val="18"/>
        </w:rPr>
      </w:pPr>
      <w:r w:rsidRPr="008F6B72">
        <w:rPr>
          <w:rFonts w:asciiTheme="minorHAnsi" w:hAnsiTheme="minorHAnsi" w:cstheme="minorHAnsi"/>
          <w:sz w:val="18"/>
          <w:szCs w:val="18"/>
        </w:rPr>
        <w:t xml:space="preserve">    ) S.S.</w:t>
      </w:r>
    </w:p>
    <w:p w:rsidR="008F6B72" w:rsidRPr="008F6B72" w:rsidRDefault="008F6B72" w:rsidP="008F6B72">
      <w:pPr>
        <w:rPr>
          <w:rFonts w:asciiTheme="minorHAnsi" w:hAnsiTheme="minorHAnsi" w:cstheme="minorHAnsi"/>
          <w:sz w:val="18"/>
          <w:szCs w:val="18"/>
        </w:rPr>
      </w:pPr>
    </w:p>
    <w:p w:rsidR="008F6B72" w:rsidRPr="008F6B72" w:rsidRDefault="008F6B72" w:rsidP="008F6B72">
      <w:pPr>
        <w:ind w:firstLine="720"/>
        <w:jc w:val="both"/>
        <w:rPr>
          <w:rFonts w:asciiTheme="minorHAnsi" w:hAnsiTheme="minorHAnsi" w:cstheme="minorHAnsi"/>
          <w:sz w:val="18"/>
          <w:szCs w:val="18"/>
        </w:rPr>
      </w:pPr>
      <w:r>
        <w:rPr>
          <w:rFonts w:asciiTheme="minorHAnsi" w:hAnsiTheme="minorHAnsi" w:cstheme="minorHAnsi"/>
          <w:sz w:val="18"/>
          <w:szCs w:val="18"/>
        </w:rPr>
        <w:t>BEFORE ME, a</w:t>
      </w:r>
      <w:r w:rsidRPr="008F6B72">
        <w:rPr>
          <w:rFonts w:asciiTheme="minorHAnsi" w:hAnsiTheme="minorHAnsi" w:cstheme="minorHAnsi"/>
          <w:sz w:val="18"/>
          <w:szCs w:val="18"/>
        </w:rPr>
        <w:t xml:space="preserve">Notary Public for and in the City of San Juan </w:t>
      </w:r>
      <w:proofErr w:type="gramStart"/>
      <w:r w:rsidRPr="008F6B72">
        <w:rPr>
          <w:rFonts w:asciiTheme="minorHAnsi" w:hAnsiTheme="minorHAnsi" w:cstheme="minorHAnsi"/>
          <w:sz w:val="18"/>
          <w:szCs w:val="18"/>
        </w:rPr>
        <w:t>this  _</w:t>
      </w:r>
      <w:proofErr w:type="gramEnd"/>
      <w:r w:rsidRPr="008F6B72">
        <w:rPr>
          <w:rFonts w:asciiTheme="minorHAnsi" w:hAnsiTheme="minorHAnsi" w:cstheme="minorHAnsi"/>
          <w:sz w:val="18"/>
          <w:szCs w:val="18"/>
        </w:rPr>
        <w:t>_____________, 20___ personally appeared the following:</w:t>
      </w:r>
    </w:p>
    <w:p w:rsidR="008F6B72" w:rsidRPr="008F6B72" w:rsidRDefault="008F6B72" w:rsidP="008F6B72">
      <w:pPr>
        <w:jc w:val="both"/>
        <w:rPr>
          <w:rFonts w:asciiTheme="minorHAnsi" w:hAnsiTheme="minorHAnsi" w:cstheme="minorHAnsi"/>
          <w:sz w:val="18"/>
          <w:szCs w:val="18"/>
        </w:rPr>
      </w:pPr>
    </w:p>
    <w:p w:rsidR="008F6B72" w:rsidRPr="008F6B72" w:rsidRDefault="008F6B72" w:rsidP="008F6B72">
      <w:pPr>
        <w:rPr>
          <w:rFonts w:asciiTheme="minorHAnsi" w:hAnsiTheme="minorHAnsi" w:cstheme="minorHAnsi"/>
          <w:sz w:val="18"/>
          <w:szCs w:val="18"/>
          <w:u w:val="single"/>
        </w:rPr>
      </w:pPr>
      <w:r w:rsidRPr="008F6B72">
        <w:rPr>
          <w:rFonts w:asciiTheme="minorHAnsi" w:hAnsiTheme="minorHAnsi" w:cstheme="minorHAnsi"/>
          <w:sz w:val="18"/>
          <w:szCs w:val="18"/>
          <w:u w:val="single"/>
        </w:rPr>
        <w:t>Name</w:t>
      </w:r>
      <w:r w:rsidRPr="008F6B72">
        <w:rPr>
          <w:rFonts w:asciiTheme="minorHAnsi" w:hAnsiTheme="minorHAnsi" w:cstheme="minorHAnsi"/>
          <w:sz w:val="18"/>
          <w:szCs w:val="18"/>
        </w:rPr>
        <w:tab/>
      </w:r>
      <w:r>
        <w:rPr>
          <w:rFonts w:asciiTheme="minorHAnsi" w:hAnsiTheme="minorHAnsi" w:cstheme="minorHAnsi"/>
          <w:sz w:val="18"/>
          <w:szCs w:val="18"/>
        </w:rPr>
        <w:tab/>
      </w:r>
      <w:r w:rsidRPr="008F6B72">
        <w:rPr>
          <w:rFonts w:asciiTheme="minorHAnsi" w:hAnsiTheme="minorHAnsi" w:cstheme="minorHAnsi"/>
          <w:sz w:val="18"/>
          <w:szCs w:val="18"/>
          <w:u w:val="single"/>
        </w:rPr>
        <w:t>Comm. Tax Cert. No.</w:t>
      </w:r>
      <w:r>
        <w:rPr>
          <w:rFonts w:asciiTheme="minorHAnsi" w:hAnsiTheme="minorHAnsi" w:cstheme="minorHAnsi"/>
          <w:sz w:val="18"/>
          <w:szCs w:val="18"/>
        </w:rPr>
        <w:t xml:space="preserve">     </w:t>
      </w:r>
      <w:r w:rsidRPr="008F6B72">
        <w:rPr>
          <w:rFonts w:asciiTheme="minorHAnsi" w:hAnsiTheme="minorHAnsi" w:cstheme="minorHAnsi"/>
          <w:sz w:val="18"/>
          <w:szCs w:val="18"/>
          <w:u w:val="single"/>
        </w:rPr>
        <w:t>Issued On/At</w:t>
      </w:r>
    </w:p>
    <w:p w:rsidR="008F6B72" w:rsidRPr="008F6B72" w:rsidRDefault="008F6B72" w:rsidP="008F6B72">
      <w:pPr>
        <w:rPr>
          <w:rFonts w:asciiTheme="minorHAnsi" w:hAnsiTheme="minorHAnsi" w:cstheme="minorHAnsi"/>
          <w:sz w:val="18"/>
          <w:szCs w:val="18"/>
        </w:rPr>
      </w:pPr>
      <w:r w:rsidRPr="008F6B72">
        <w:rPr>
          <w:rFonts w:asciiTheme="minorHAnsi" w:hAnsiTheme="minorHAnsi" w:cstheme="minorHAnsi"/>
          <w:sz w:val="18"/>
          <w:szCs w:val="18"/>
        </w:rPr>
        <w:t xml:space="preserve"> </w:t>
      </w:r>
    </w:p>
    <w:p w:rsidR="008F6B72" w:rsidRPr="008F6B72" w:rsidRDefault="008F6B72" w:rsidP="008F6B72">
      <w:pPr>
        <w:rPr>
          <w:rFonts w:asciiTheme="minorHAnsi" w:hAnsiTheme="minorHAnsi" w:cstheme="minorHAnsi"/>
          <w:sz w:val="18"/>
          <w:szCs w:val="18"/>
        </w:rPr>
      </w:pPr>
      <w:r w:rsidRPr="008F6B72">
        <w:rPr>
          <w:rFonts w:asciiTheme="minorHAnsi" w:hAnsiTheme="minorHAnsi" w:cstheme="minorHAnsi"/>
          <w:sz w:val="18"/>
          <w:szCs w:val="18"/>
        </w:rPr>
        <w:t>Alexander Charles</w:t>
      </w:r>
      <w:r>
        <w:rPr>
          <w:rFonts w:asciiTheme="minorHAnsi" w:hAnsiTheme="minorHAnsi" w:cstheme="minorHAnsi"/>
          <w:sz w:val="18"/>
          <w:szCs w:val="18"/>
        </w:rPr>
        <w:tab/>
        <w:t>DL: N01-89-097467</w:t>
      </w:r>
      <w:r>
        <w:rPr>
          <w:rFonts w:asciiTheme="minorHAnsi" w:hAnsiTheme="minorHAnsi" w:cstheme="minorHAnsi"/>
          <w:sz w:val="18"/>
          <w:szCs w:val="18"/>
        </w:rPr>
        <w:tab/>
        <w:t xml:space="preserve">       </w:t>
      </w:r>
      <w:r w:rsidRPr="008F6B72">
        <w:rPr>
          <w:rFonts w:asciiTheme="minorHAnsi" w:hAnsiTheme="minorHAnsi" w:cstheme="minorHAnsi"/>
          <w:sz w:val="18"/>
          <w:szCs w:val="18"/>
        </w:rPr>
        <w:t>2016/10/22/QC</w:t>
      </w:r>
    </w:p>
    <w:p w:rsidR="008F6B72" w:rsidRPr="008F6B72" w:rsidRDefault="008F6B72" w:rsidP="008F6B72">
      <w:pPr>
        <w:rPr>
          <w:rFonts w:asciiTheme="minorHAnsi" w:hAnsiTheme="minorHAnsi" w:cstheme="minorHAnsi"/>
          <w:sz w:val="18"/>
          <w:szCs w:val="18"/>
        </w:rPr>
      </w:pPr>
      <w:r>
        <w:rPr>
          <w:rFonts w:asciiTheme="minorHAnsi" w:hAnsiTheme="minorHAnsi" w:cstheme="minorHAnsi"/>
          <w:sz w:val="18"/>
          <w:szCs w:val="18"/>
        </w:rPr>
        <w:t>Mascenon</w:t>
      </w:r>
    </w:p>
    <w:p w:rsidR="008F6B72" w:rsidRPr="008F6B72" w:rsidRDefault="008F6B72" w:rsidP="008F6B72">
      <w:pPr>
        <w:rPr>
          <w:rFonts w:asciiTheme="minorHAnsi" w:hAnsiTheme="minorHAnsi" w:cstheme="minorHAnsi"/>
          <w:sz w:val="18"/>
          <w:szCs w:val="18"/>
        </w:rPr>
      </w:pPr>
      <w:r w:rsidRPr="008F6B72">
        <w:rPr>
          <w:rFonts w:asciiTheme="minorHAnsi" w:hAnsiTheme="minorHAnsi" w:cstheme="minorHAnsi"/>
          <w:sz w:val="18"/>
          <w:szCs w:val="18"/>
        </w:rPr>
        <w:t xml:space="preserve"> </w:t>
      </w:r>
    </w:p>
    <w:p w:rsidR="008F6B72" w:rsidRPr="008F6B72" w:rsidRDefault="008F6B72" w:rsidP="008F6B72">
      <w:pPr>
        <w:rPr>
          <w:rFonts w:asciiTheme="minorHAnsi" w:hAnsiTheme="minorHAnsi" w:cstheme="minorHAnsi"/>
          <w:sz w:val="18"/>
          <w:szCs w:val="18"/>
        </w:rPr>
      </w:pPr>
    </w:p>
    <w:p w:rsidR="008F6B72" w:rsidRPr="008F6B72" w:rsidRDefault="008F6B72" w:rsidP="008F6B72">
      <w:pPr>
        <w:rPr>
          <w:rFonts w:asciiTheme="minorHAnsi" w:hAnsiTheme="minorHAnsi" w:cstheme="minorHAnsi"/>
          <w:sz w:val="18"/>
          <w:szCs w:val="18"/>
        </w:rPr>
      </w:pPr>
    </w:p>
    <w:p w:rsidR="008F6B72" w:rsidRPr="008F6B72" w:rsidRDefault="008F6B72" w:rsidP="008F6B72">
      <w:pPr>
        <w:jc w:val="both"/>
        <w:rPr>
          <w:rFonts w:asciiTheme="minorHAnsi" w:hAnsiTheme="minorHAnsi" w:cstheme="minorHAnsi"/>
          <w:sz w:val="18"/>
          <w:szCs w:val="18"/>
        </w:rPr>
      </w:pPr>
    </w:p>
    <w:p w:rsidR="008F6B72" w:rsidRPr="008F6B72" w:rsidRDefault="008F6B72" w:rsidP="008F6B72">
      <w:pPr>
        <w:jc w:val="both"/>
        <w:rPr>
          <w:rFonts w:asciiTheme="minorHAnsi" w:hAnsiTheme="minorHAnsi" w:cstheme="minorHAnsi"/>
          <w:sz w:val="18"/>
          <w:szCs w:val="18"/>
        </w:rPr>
      </w:pPr>
      <w:r w:rsidRPr="008F6B72">
        <w:rPr>
          <w:rFonts w:asciiTheme="minorHAnsi" w:hAnsiTheme="minorHAnsi" w:cstheme="minorHAnsi"/>
          <w:sz w:val="18"/>
          <w:szCs w:val="18"/>
        </w:rPr>
        <w:t>who are known to me and by me known to be the same persons who executed the foregoing Memorandum of Agreement and they acknowledged the same to me to be their own free and voluntary act and deed as well as the free act and deed of the corporations herein represented.</w:t>
      </w:r>
    </w:p>
    <w:p w:rsidR="008F6B72" w:rsidRPr="008F6B72" w:rsidRDefault="008F6B72" w:rsidP="008F6B72">
      <w:pPr>
        <w:jc w:val="both"/>
        <w:rPr>
          <w:rFonts w:asciiTheme="minorHAnsi" w:hAnsiTheme="minorHAnsi" w:cstheme="minorHAnsi"/>
          <w:sz w:val="18"/>
          <w:szCs w:val="18"/>
        </w:rPr>
      </w:pPr>
    </w:p>
    <w:p w:rsidR="008F6B72" w:rsidRPr="008F6B72" w:rsidRDefault="008F6B72" w:rsidP="008F6B72">
      <w:pPr>
        <w:ind w:firstLine="720"/>
        <w:jc w:val="both"/>
        <w:rPr>
          <w:rFonts w:asciiTheme="minorHAnsi" w:hAnsiTheme="minorHAnsi" w:cstheme="minorHAnsi"/>
          <w:sz w:val="18"/>
          <w:szCs w:val="18"/>
        </w:rPr>
      </w:pPr>
      <w:r w:rsidRPr="008F6B72">
        <w:rPr>
          <w:rFonts w:asciiTheme="minorHAnsi" w:hAnsiTheme="minorHAnsi" w:cstheme="minorHAnsi"/>
          <w:sz w:val="18"/>
          <w:szCs w:val="18"/>
        </w:rPr>
        <w:t>IN WITNESS WHEREOF, I have hereunto set my hand and affixed my notarial seal on the date and at the place above written.</w:t>
      </w:r>
    </w:p>
    <w:p w:rsidR="008F6B72" w:rsidRPr="008F6B72" w:rsidRDefault="008F6B72" w:rsidP="008F6B72">
      <w:pPr>
        <w:rPr>
          <w:rFonts w:asciiTheme="minorHAnsi" w:hAnsiTheme="minorHAnsi" w:cstheme="minorHAnsi"/>
          <w:sz w:val="18"/>
          <w:szCs w:val="18"/>
        </w:rPr>
      </w:pPr>
    </w:p>
    <w:p w:rsidR="008F6B72" w:rsidRPr="008F6B72" w:rsidRDefault="008F6B72" w:rsidP="008F6B72">
      <w:pPr>
        <w:rPr>
          <w:rFonts w:asciiTheme="minorHAnsi" w:hAnsiTheme="minorHAnsi" w:cstheme="minorHAnsi"/>
          <w:sz w:val="18"/>
          <w:szCs w:val="18"/>
        </w:rPr>
      </w:pPr>
    </w:p>
    <w:p w:rsidR="008F6B72" w:rsidRPr="008F6B72" w:rsidRDefault="008F6B72" w:rsidP="008F6B72">
      <w:pPr>
        <w:rPr>
          <w:rFonts w:asciiTheme="minorHAnsi" w:hAnsiTheme="minorHAnsi" w:cstheme="minorHAnsi"/>
          <w:sz w:val="18"/>
          <w:szCs w:val="18"/>
        </w:rPr>
      </w:pPr>
      <w:r w:rsidRPr="008F6B72">
        <w:rPr>
          <w:rFonts w:asciiTheme="minorHAnsi" w:hAnsiTheme="minorHAnsi" w:cstheme="minorHAnsi"/>
          <w:sz w:val="18"/>
          <w:szCs w:val="18"/>
        </w:rPr>
        <w:t>Doc. No.  ____;</w:t>
      </w:r>
    </w:p>
    <w:p w:rsidR="008F6B72" w:rsidRPr="008F6B72" w:rsidRDefault="008F6B72" w:rsidP="008F6B72">
      <w:pPr>
        <w:rPr>
          <w:rFonts w:asciiTheme="minorHAnsi" w:hAnsiTheme="minorHAnsi" w:cstheme="minorHAnsi"/>
          <w:sz w:val="18"/>
          <w:szCs w:val="18"/>
        </w:rPr>
      </w:pPr>
      <w:r w:rsidRPr="008F6B72">
        <w:rPr>
          <w:rFonts w:asciiTheme="minorHAnsi" w:hAnsiTheme="minorHAnsi" w:cstheme="minorHAnsi"/>
          <w:sz w:val="18"/>
          <w:szCs w:val="18"/>
        </w:rPr>
        <w:t>Page No. ____;</w:t>
      </w:r>
    </w:p>
    <w:p w:rsidR="008F6B72" w:rsidRPr="008F6B72" w:rsidRDefault="008F6B72" w:rsidP="008F6B72">
      <w:pPr>
        <w:rPr>
          <w:rFonts w:asciiTheme="minorHAnsi" w:hAnsiTheme="minorHAnsi" w:cstheme="minorHAnsi"/>
          <w:sz w:val="18"/>
          <w:szCs w:val="18"/>
        </w:rPr>
      </w:pPr>
      <w:r w:rsidRPr="008F6B72">
        <w:rPr>
          <w:rFonts w:asciiTheme="minorHAnsi" w:hAnsiTheme="minorHAnsi" w:cstheme="minorHAnsi"/>
          <w:sz w:val="18"/>
          <w:szCs w:val="18"/>
        </w:rPr>
        <w:t>Book No. ____;</w:t>
      </w:r>
    </w:p>
    <w:p w:rsidR="008F6B72" w:rsidRPr="008F6B72" w:rsidRDefault="008F6B72" w:rsidP="008F6B72">
      <w:pPr>
        <w:rPr>
          <w:rFonts w:asciiTheme="minorHAnsi" w:hAnsiTheme="minorHAnsi" w:cstheme="minorHAnsi"/>
          <w:sz w:val="18"/>
          <w:szCs w:val="18"/>
        </w:rPr>
      </w:pPr>
      <w:r w:rsidRPr="008F6B72">
        <w:rPr>
          <w:rFonts w:asciiTheme="minorHAnsi" w:hAnsiTheme="minorHAnsi" w:cstheme="minorHAnsi"/>
          <w:sz w:val="18"/>
          <w:szCs w:val="18"/>
        </w:rPr>
        <w:t>Series of 2018.</w:t>
      </w:r>
    </w:p>
    <w:p w:rsidR="006F7095" w:rsidRPr="008F6B72" w:rsidRDefault="006F7095" w:rsidP="003A591E">
      <w:pPr>
        <w:pStyle w:val="FootnoteText"/>
        <w:rPr>
          <w:rFonts w:asciiTheme="minorHAnsi" w:hAnsiTheme="minorHAnsi" w:cstheme="minorHAnsi"/>
          <w:sz w:val="18"/>
          <w:szCs w:val="18"/>
          <w:lang w:val="en-US"/>
        </w:rPr>
      </w:pPr>
    </w:p>
    <w:sectPr w:rsidR="006F7095" w:rsidRPr="008F6B72" w:rsidSect="008F6B72">
      <w:footerReference w:type="default" r:id="rId8"/>
      <w:type w:val="continuous"/>
      <w:pgSz w:w="12240" w:h="15840"/>
      <w:pgMar w:top="1411" w:right="1411" w:bottom="1008" w:left="1411" w:header="720" w:footer="72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F11" w:rsidRDefault="00F80F11">
      <w:r>
        <w:separator/>
      </w:r>
    </w:p>
  </w:endnote>
  <w:endnote w:type="continuationSeparator" w:id="0">
    <w:p w:rsidR="00F80F11" w:rsidRDefault="00F8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mpeii Capitals">
    <w:altName w:val="Book Antiqua"/>
    <w:panose1 w:val="020B0604020202020204"/>
    <w:charset w:val="00"/>
    <w:family w:val="roman"/>
    <w:pitch w:val="variable"/>
    <w:sig w:usb0="8000002F" w:usb1="00000048" w:usb2="00000000" w:usb3="00000000" w:csb0="0000001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604020202020204"/>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676" w:rsidRPr="00E22FD9" w:rsidRDefault="00105676" w:rsidP="00E2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F11" w:rsidRDefault="00F80F11">
      <w:r>
        <w:separator/>
      </w:r>
    </w:p>
  </w:footnote>
  <w:footnote w:type="continuationSeparator" w:id="0">
    <w:p w:rsidR="00F80F11" w:rsidRDefault="00F80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E6B2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B4503C"/>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19DEA6B4"/>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873CABD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FE"/>
    <w:multiLevelType w:val="singleLevel"/>
    <w:tmpl w:val="A4F6E658"/>
    <w:lvl w:ilvl="0">
      <w:numFmt w:val="decimal"/>
      <w:pStyle w:val="ListBullet"/>
      <w:lvlText w:val="*"/>
      <w:lvlJc w:val="left"/>
    </w:lvl>
  </w:abstractNum>
  <w:abstractNum w:abstractNumId="5" w15:restartNumberingAfterBreak="0">
    <w:nsid w:val="00CB1C28"/>
    <w:multiLevelType w:val="multilevel"/>
    <w:tmpl w:val="AD785EFC"/>
    <w:lvl w:ilvl="0">
      <w:start w:val="10"/>
      <w:numFmt w:val="decimal"/>
      <w:lvlText w:val="%1"/>
      <w:lvlJc w:val="left"/>
      <w:pPr>
        <w:ind w:left="420" w:hanging="420"/>
      </w:pPr>
      <w:rPr>
        <w:rFonts w:hint="default"/>
        <w:u w:val="single"/>
      </w:rPr>
    </w:lvl>
    <w:lvl w:ilvl="1">
      <w:start w:val="3"/>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15:restartNumberingAfterBreak="0">
    <w:nsid w:val="00EE5420"/>
    <w:multiLevelType w:val="multilevel"/>
    <w:tmpl w:val="0846CCEA"/>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840"/>
        </w:tabs>
        <w:ind w:left="840" w:hanging="48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23F5A5A"/>
    <w:multiLevelType w:val="hybridMultilevel"/>
    <w:tmpl w:val="43DCCD04"/>
    <w:lvl w:ilvl="0" w:tplc="C9EE47CE">
      <w:start w:val="1"/>
      <w:numFmt w:val="bullet"/>
      <w:pStyle w:val="Plus"/>
      <w:lvlText w:val=""/>
      <w:lvlJc w:val="left"/>
      <w:pPr>
        <w:tabs>
          <w:tab w:val="num" w:pos="-1877"/>
        </w:tabs>
        <w:ind w:left="-1877" w:hanging="567"/>
      </w:pPr>
      <w:rPr>
        <w:rFonts w:ascii="Symbol" w:hAnsi="Symbol" w:hint="default"/>
        <w:sz w:val="24"/>
      </w:rPr>
    </w:lvl>
    <w:lvl w:ilvl="1" w:tplc="04090003" w:tentative="1">
      <w:start w:val="1"/>
      <w:numFmt w:val="bullet"/>
      <w:lvlText w:val="o"/>
      <w:lvlJc w:val="left"/>
      <w:pPr>
        <w:tabs>
          <w:tab w:val="num" w:pos="-1004"/>
        </w:tabs>
        <w:ind w:left="-1004" w:hanging="360"/>
      </w:pPr>
      <w:rPr>
        <w:rFonts w:ascii="Courier New" w:hAnsi="Courier New" w:hint="default"/>
      </w:rPr>
    </w:lvl>
    <w:lvl w:ilvl="2" w:tplc="04090005" w:tentative="1">
      <w:start w:val="1"/>
      <w:numFmt w:val="bullet"/>
      <w:lvlText w:val=""/>
      <w:lvlJc w:val="left"/>
      <w:pPr>
        <w:tabs>
          <w:tab w:val="num" w:pos="-284"/>
        </w:tabs>
        <w:ind w:left="-284" w:hanging="360"/>
      </w:pPr>
      <w:rPr>
        <w:rFonts w:ascii="Wingdings" w:hAnsi="Wingdings" w:hint="default"/>
      </w:rPr>
    </w:lvl>
    <w:lvl w:ilvl="3" w:tplc="04090001" w:tentative="1">
      <w:start w:val="1"/>
      <w:numFmt w:val="bullet"/>
      <w:lvlText w:val=""/>
      <w:lvlJc w:val="left"/>
      <w:pPr>
        <w:tabs>
          <w:tab w:val="num" w:pos="436"/>
        </w:tabs>
        <w:ind w:left="436" w:hanging="360"/>
      </w:pPr>
      <w:rPr>
        <w:rFonts w:ascii="Symbol" w:hAnsi="Symbol" w:hint="default"/>
      </w:rPr>
    </w:lvl>
    <w:lvl w:ilvl="4" w:tplc="04090003" w:tentative="1">
      <w:start w:val="1"/>
      <w:numFmt w:val="bullet"/>
      <w:lvlText w:val="o"/>
      <w:lvlJc w:val="left"/>
      <w:pPr>
        <w:tabs>
          <w:tab w:val="num" w:pos="1156"/>
        </w:tabs>
        <w:ind w:left="1156" w:hanging="360"/>
      </w:pPr>
      <w:rPr>
        <w:rFonts w:ascii="Courier New" w:hAnsi="Courier New" w:hint="default"/>
      </w:rPr>
    </w:lvl>
    <w:lvl w:ilvl="5" w:tplc="04090005" w:tentative="1">
      <w:start w:val="1"/>
      <w:numFmt w:val="bullet"/>
      <w:lvlText w:val=""/>
      <w:lvlJc w:val="left"/>
      <w:pPr>
        <w:tabs>
          <w:tab w:val="num" w:pos="1876"/>
        </w:tabs>
        <w:ind w:left="1876" w:hanging="360"/>
      </w:pPr>
      <w:rPr>
        <w:rFonts w:ascii="Wingdings" w:hAnsi="Wingdings" w:hint="default"/>
      </w:rPr>
    </w:lvl>
    <w:lvl w:ilvl="6" w:tplc="04090001" w:tentative="1">
      <w:start w:val="1"/>
      <w:numFmt w:val="bullet"/>
      <w:lvlText w:val=""/>
      <w:lvlJc w:val="left"/>
      <w:pPr>
        <w:tabs>
          <w:tab w:val="num" w:pos="2596"/>
        </w:tabs>
        <w:ind w:left="2596" w:hanging="360"/>
      </w:pPr>
      <w:rPr>
        <w:rFonts w:ascii="Symbol" w:hAnsi="Symbol" w:hint="default"/>
      </w:rPr>
    </w:lvl>
    <w:lvl w:ilvl="7" w:tplc="04090003" w:tentative="1">
      <w:start w:val="1"/>
      <w:numFmt w:val="bullet"/>
      <w:lvlText w:val="o"/>
      <w:lvlJc w:val="left"/>
      <w:pPr>
        <w:tabs>
          <w:tab w:val="num" w:pos="3316"/>
        </w:tabs>
        <w:ind w:left="3316" w:hanging="360"/>
      </w:pPr>
      <w:rPr>
        <w:rFonts w:ascii="Courier New" w:hAnsi="Courier New" w:hint="default"/>
      </w:rPr>
    </w:lvl>
    <w:lvl w:ilvl="8" w:tplc="04090005" w:tentative="1">
      <w:start w:val="1"/>
      <w:numFmt w:val="bullet"/>
      <w:lvlText w:val=""/>
      <w:lvlJc w:val="left"/>
      <w:pPr>
        <w:tabs>
          <w:tab w:val="num" w:pos="4036"/>
        </w:tabs>
        <w:ind w:left="4036" w:hanging="360"/>
      </w:pPr>
      <w:rPr>
        <w:rFonts w:ascii="Wingdings" w:hAnsi="Wingdings" w:hint="default"/>
      </w:rPr>
    </w:lvl>
  </w:abstractNum>
  <w:abstractNum w:abstractNumId="8" w15:restartNumberingAfterBreak="0">
    <w:nsid w:val="03CE168E"/>
    <w:multiLevelType w:val="multilevel"/>
    <w:tmpl w:val="E0665B50"/>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04240B07"/>
    <w:multiLevelType w:val="singleLevel"/>
    <w:tmpl w:val="31EC965C"/>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065D5A33"/>
    <w:multiLevelType w:val="hybridMultilevel"/>
    <w:tmpl w:val="6444E172"/>
    <w:lvl w:ilvl="0" w:tplc="7B7A5414">
      <w:start w:val="1"/>
      <w:numFmt w:val="bullet"/>
      <w:pStyle w:val="Bulletnormal"/>
      <w:lvlText w:val=""/>
      <w:lvlJc w:val="left"/>
      <w:pPr>
        <w:tabs>
          <w:tab w:val="num" w:pos="1008"/>
        </w:tabs>
        <w:ind w:left="1008" w:hanging="648"/>
      </w:pPr>
      <w:rPr>
        <w:rFonts w:ascii="Symbol" w:hAnsi="Symbol" w:hint="default"/>
        <w:sz w:val="17"/>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6FB783B"/>
    <w:multiLevelType w:val="singleLevel"/>
    <w:tmpl w:val="52667EA2"/>
    <w:lvl w:ilvl="0">
      <w:start w:val="1"/>
      <w:numFmt w:val="bullet"/>
      <w:pStyle w:val="ListBullet2"/>
      <w:lvlText w:val="–"/>
      <w:lvlJc w:val="left"/>
      <w:pPr>
        <w:tabs>
          <w:tab w:val="num" w:pos="1800"/>
        </w:tabs>
        <w:ind w:left="1800" w:hanging="360"/>
      </w:pPr>
      <w:rPr>
        <w:rFonts w:ascii="Pompeii Capitals" w:hAnsi="Pompeii Capitals" w:hint="default"/>
        <w:sz w:val="22"/>
      </w:rPr>
    </w:lvl>
  </w:abstractNum>
  <w:abstractNum w:abstractNumId="12" w15:restartNumberingAfterBreak="0">
    <w:nsid w:val="0ED52812"/>
    <w:multiLevelType w:val="hybridMultilevel"/>
    <w:tmpl w:val="E87A4102"/>
    <w:lvl w:ilvl="0" w:tplc="64D83C72">
      <w:start w:val="1"/>
      <w:numFmt w:val="bullet"/>
      <w:pStyle w:val="TableContentBulletFirst"/>
      <w:lvlText w:val=""/>
      <w:lvlJc w:val="left"/>
      <w:pPr>
        <w:tabs>
          <w:tab w:val="num" w:pos="567"/>
        </w:tabs>
        <w:ind w:left="567" w:hanging="567"/>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EC5020"/>
    <w:multiLevelType w:val="multilevel"/>
    <w:tmpl w:val="247045F8"/>
    <w:lvl w:ilvl="0">
      <w:start w:val="9"/>
      <w:numFmt w:val="decimal"/>
      <w:lvlText w:val="%1."/>
      <w:lvlJc w:val="left"/>
      <w:pPr>
        <w:ind w:left="360" w:hanging="360"/>
      </w:pPr>
      <w:rPr>
        <w:rFonts w:hint="default"/>
        <w:u w:val="single"/>
      </w:rPr>
    </w:lvl>
    <w:lvl w:ilvl="1">
      <w:start w:val="3"/>
      <w:numFmt w:val="decimal"/>
      <w:lvlText w:val="%1.%2."/>
      <w:lvlJc w:val="left"/>
      <w:pPr>
        <w:ind w:left="1065" w:hanging="360"/>
      </w:pPr>
      <w:rPr>
        <w:rFonts w:hint="default"/>
        <w:u w:val="single"/>
      </w:rPr>
    </w:lvl>
    <w:lvl w:ilvl="2">
      <w:start w:val="1"/>
      <w:numFmt w:val="decimal"/>
      <w:lvlText w:val="%1.%2.%3."/>
      <w:lvlJc w:val="left"/>
      <w:pPr>
        <w:ind w:left="2130" w:hanging="720"/>
      </w:pPr>
      <w:rPr>
        <w:rFonts w:hint="default"/>
        <w:u w:val="single"/>
      </w:rPr>
    </w:lvl>
    <w:lvl w:ilvl="3">
      <w:start w:val="1"/>
      <w:numFmt w:val="decimal"/>
      <w:lvlText w:val="%1.%2.%3.%4."/>
      <w:lvlJc w:val="left"/>
      <w:pPr>
        <w:ind w:left="2835" w:hanging="720"/>
      </w:pPr>
      <w:rPr>
        <w:rFonts w:hint="default"/>
        <w:u w:val="single"/>
      </w:rPr>
    </w:lvl>
    <w:lvl w:ilvl="4">
      <w:start w:val="1"/>
      <w:numFmt w:val="decimal"/>
      <w:lvlText w:val="%1.%2.%3.%4.%5."/>
      <w:lvlJc w:val="left"/>
      <w:pPr>
        <w:ind w:left="3900" w:hanging="1080"/>
      </w:pPr>
      <w:rPr>
        <w:rFonts w:hint="default"/>
        <w:u w:val="single"/>
      </w:rPr>
    </w:lvl>
    <w:lvl w:ilvl="5">
      <w:start w:val="1"/>
      <w:numFmt w:val="decimal"/>
      <w:lvlText w:val="%1.%2.%3.%4.%5.%6."/>
      <w:lvlJc w:val="left"/>
      <w:pPr>
        <w:ind w:left="4605" w:hanging="1080"/>
      </w:pPr>
      <w:rPr>
        <w:rFonts w:hint="default"/>
        <w:u w:val="single"/>
      </w:rPr>
    </w:lvl>
    <w:lvl w:ilvl="6">
      <w:start w:val="1"/>
      <w:numFmt w:val="decimal"/>
      <w:lvlText w:val="%1.%2.%3.%4.%5.%6.%7."/>
      <w:lvlJc w:val="left"/>
      <w:pPr>
        <w:ind w:left="5670" w:hanging="1440"/>
      </w:pPr>
      <w:rPr>
        <w:rFonts w:hint="default"/>
        <w:u w:val="single"/>
      </w:rPr>
    </w:lvl>
    <w:lvl w:ilvl="7">
      <w:start w:val="1"/>
      <w:numFmt w:val="decimal"/>
      <w:lvlText w:val="%1.%2.%3.%4.%5.%6.%7.%8."/>
      <w:lvlJc w:val="left"/>
      <w:pPr>
        <w:ind w:left="6375" w:hanging="1440"/>
      </w:pPr>
      <w:rPr>
        <w:rFonts w:hint="default"/>
        <w:u w:val="single"/>
      </w:rPr>
    </w:lvl>
    <w:lvl w:ilvl="8">
      <w:start w:val="1"/>
      <w:numFmt w:val="decimal"/>
      <w:lvlText w:val="%1.%2.%3.%4.%5.%6.%7.%8.%9."/>
      <w:lvlJc w:val="left"/>
      <w:pPr>
        <w:ind w:left="7440" w:hanging="1800"/>
      </w:pPr>
      <w:rPr>
        <w:rFonts w:hint="default"/>
        <w:u w:val="single"/>
      </w:rPr>
    </w:lvl>
  </w:abstractNum>
  <w:abstractNum w:abstractNumId="14" w15:restartNumberingAfterBreak="0">
    <w:nsid w:val="29C40563"/>
    <w:multiLevelType w:val="hybridMultilevel"/>
    <w:tmpl w:val="8D2C43DE"/>
    <w:lvl w:ilvl="0" w:tplc="E46CBF1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9C82819"/>
    <w:multiLevelType w:val="hybridMultilevel"/>
    <w:tmpl w:val="52E45252"/>
    <w:lvl w:ilvl="0" w:tplc="66A65B76">
      <w:start w:val="3"/>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3E49DA"/>
    <w:multiLevelType w:val="singleLevel"/>
    <w:tmpl w:val="0742D282"/>
    <w:lvl w:ilvl="0">
      <w:start w:val="1"/>
      <w:numFmt w:val="lowerRoman"/>
      <w:pStyle w:val="Req1"/>
      <w:lvlText w:val="(%1)"/>
      <w:lvlJc w:val="left"/>
      <w:pPr>
        <w:tabs>
          <w:tab w:val="num" w:pos="1425"/>
        </w:tabs>
        <w:ind w:left="1425" w:hanging="720"/>
      </w:pPr>
      <w:rPr>
        <w:rFonts w:hint="default"/>
        <w:b/>
      </w:rPr>
    </w:lvl>
  </w:abstractNum>
  <w:abstractNum w:abstractNumId="17" w15:restartNumberingAfterBreak="0">
    <w:nsid w:val="2F8237A5"/>
    <w:multiLevelType w:val="hybridMultilevel"/>
    <w:tmpl w:val="77A2FD2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CE4BB4"/>
    <w:multiLevelType w:val="singleLevel"/>
    <w:tmpl w:val="952099C4"/>
    <w:lvl w:ilvl="0">
      <w:start w:val="1"/>
      <w:numFmt w:val="decimal"/>
      <w:pStyle w:val="ListNumber"/>
      <w:lvlText w:val="%1."/>
      <w:lvlJc w:val="left"/>
      <w:pPr>
        <w:tabs>
          <w:tab w:val="num" w:pos="360"/>
        </w:tabs>
        <w:ind w:left="360" w:hanging="360"/>
      </w:pPr>
      <w:rPr>
        <w:rFonts w:ascii="Times New Roman" w:hAnsi="Times New Roman" w:hint="default"/>
        <w:b w:val="0"/>
        <w:i w:val="0"/>
        <w:sz w:val="24"/>
      </w:rPr>
    </w:lvl>
  </w:abstractNum>
  <w:abstractNum w:abstractNumId="19" w15:restartNumberingAfterBreak="0">
    <w:nsid w:val="35AA6770"/>
    <w:multiLevelType w:val="hybridMultilevel"/>
    <w:tmpl w:val="ED14E086"/>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0" w15:restartNumberingAfterBreak="0">
    <w:nsid w:val="3C1D56B5"/>
    <w:multiLevelType w:val="hybridMultilevel"/>
    <w:tmpl w:val="A254F36E"/>
    <w:lvl w:ilvl="0" w:tplc="761A5EEA">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Aria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Arial"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Arial"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FFA173E"/>
    <w:multiLevelType w:val="hybridMultilevel"/>
    <w:tmpl w:val="C1A43D4E"/>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2" w15:restartNumberingAfterBreak="0">
    <w:nsid w:val="424F0495"/>
    <w:multiLevelType w:val="hybridMultilevel"/>
    <w:tmpl w:val="630881B8"/>
    <w:lvl w:ilvl="0" w:tplc="3E60373C">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Arial"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Arial"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Arial" w:hint="default"/>
      </w:rPr>
    </w:lvl>
    <w:lvl w:ilvl="8" w:tplc="04190005" w:tentative="1">
      <w:start w:val="1"/>
      <w:numFmt w:val="bullet"/>
      <w:lvlText w:val=""/>
      <w:lvlJc w:val="left"/>
      <w:pPr>
        <w:ind w:left="6825" w:hanging="360"/>
      </w:pPr>
      <w:rPr>
        <w:rFonts w:ascii="Wingdings" w:hAnsi="Wingdings" w:hint="default"/>
      </w:rPr>
    </w:lvl>
  </w:abstractNum>
  <w:abstractNum w:abstractNumId="23" w15:restartNumberingAfterBreak="0">
    <w:nsid w:val="4C8B3C4F"/>
    <w:multiLevelType w:val="hybridMultilevel"/>
    <w:tmpl w:val="F620B95E"/>
    <w:lvl w:ilvl="0" w:tplc="AB2C5E24">
      <w:start w:val="4"/>
      <w:numFmt w:val="upperLetter"/>
      <w:lvlText w:val="%1."/>
      <w:lvlJc w:val="left"/>
      <w:pPr>
        <w:tabs>
          <w:tab w:val="num" w:pos="1500"/>
        </w:tabs>
        <w:ind w:left="1500" w:hanging="11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614CCF"/>
    <w:multiLevelType w:val="multilevel"/>
    <w:tmpl w:val="CA92DDBC"/>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040F42"/>
    <w:multiLevelType w:val="hybridMultilevel"/>
    <w:tmpl w:val="8D2C43D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4C20A9"/>
    <w:multiLevelType w:val="multilevel"/>
    <w:tmpl w:val="75026DD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881E58"/>
    <w:multiLevelType w:val="multilevel"/>
    <w:tmpl w:val="D7C2BC28"/>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8" w15:restartNumberingAfterBreak="0">
    <w:nsid w:val="667C68F4"/>
    <w:multiLevelType w:val="hybridMultilevel"/>
    <w:tmpl w:val="0A3E5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756635"/>
    <w:multiLevelType w:val="hybridMultilevel"/>
    <w:tmpl w:val="DC901DDC"/>
    <w:lvl w:ilvl="0" w:tplc="2A4CEF7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Aria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Arial"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Arial"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6FD76C80"/>
    <w:multiLevelType w:val="hybridMultilevel"/>
    <w:tmpl w:val="737CFEC6"/>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31" w15:restartNumberingAfterBreak="0">
    <w:nsid w:val="71121E35"/>
    <w:multiLevelType w:val="singleLevel"/>
    <w:tmpl w:val="29D2DAA2"/>
    <w:lvl w:ilvl="0">
      <w:start w:val="1"/>
      <w:numFmt w:val="decimal"/>
      <w:pStyle w:val="Req"/>
      <w:lvlText w:val="R%1."/>
      <w:lvlJc w:val="left"/>
      <w:pPr>
        <w:tabs>
          <w:tab w:val="num" w:pos="576"/>
        </w:tabs>
        <w:ind w:left="576" w:hanging="576"/>
      </w:pPr>
      <w:rPr>
        <w:b w:val="0"/>
        <w:i/>
        <w:effect w:val="none"/>
      </w:rPr>
    </w:lvl>
  </w:abstractNum>
  <w:abstractNum w:abstractNumId="32" w15:restartNumberingAfterBreak="0">
    <w:nsid w:val="757F61C2"/>
    <w:multiLevelType w:val="hybridMultilevel"/>
    <w:tmpl w:val="2402CC70"/>
    <w:lvl w:ilvl="0" w:tplc="D8DC1BFE">
      <w:start w:val="1"/>
      <w:numFmt w:val="bullet"/>
      <w:lvlText w:val=""/>
      <w:lvlJc w:val="left"/>
      <w:pPr>
        <w:tabs>
          <w:tab w:val="num" w:pos="1020"/>
        </w:tabs>
        <w:ind w:left="1020" w:hanging="360"/>
      </w:pPr>
      <w:rPr>
        <w:rFonts w:ascii="Symbol" w:hAnsi="Symbol" w:hint="default"/>
        <w:sz w:val="20"/>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3" w15:restartNumberingAfterBreak="0">
    <w:nsid w:val="75C54CAB"/>
    <w:multiLevelType w:val="multilevel"/>
    <w:tmpl w:val="051203E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6A738AA"/>
    <w:multiLevelType w:val="singleLevel"/>
    <w:tmpl w:val="DEFC1A94"/>
    <w:lvl w:ilvl="0">
      <w:start w:val="1"/>
      <w:numFmt w:val="bullet"/>
      <w:pStyle w:val="Punktmerketliste"/>
      <w:lvlText w:val=""/>
      <w:lvlJc w:val="left"/>
      <w:pPr>
        <w:tabs>
          <w:tab w:val="num" w:pos="360"/>
        </w:tabs>
        <w:ind w:left="360" w:hanging="360"/>
      </w:pPr>
      <w:rPr>
        <w:rFonts w:ascii="Symbol" w:hAnsi="Symbol" w:hint="default"/>
      </w:rPr>
    </w:lvl>
  </w:abstractNum>
  <w:abstractNum w:abstractNumId="35" w15:restartNumberingAfterBreak="0">
    <w:nsid w:val="7B791AE3"/>
    <w:multiLevelType w:val="hybridMultilevel"/>
    <w:tmpl w:val="F74E1CCC"/>
    <w:lvl w:ilvl="0" w:tplc="4A38D17C">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Arial"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Arial"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Arial" w:hint="default"/>
      </w:rPr>
    </w:lvl>
    <w:lvl w:ilvl="8" w:tplc="04190005" w:tentative="1">
      <w:start w:val="1"/>
      <w:numFmt w:val="bullet"/>
      <w:lvlText w:val=""/>
      <w:lvlJc w:val="left"/>
      <w:pPr>
        <w:ind w:left="6825" w:hanging="360"/>
      </w:pPr>
      <w:rPr>
        <w:rFonts w:ascii="Wingdings" w:hAnsi="Wingdings" w:hint="default"/>
      </w:rPr>
    </w:lvl>
  </w:abstractNum>
  <w:num w:numId="1">
    <w:abstractNumId w:val="33"/>
  </w:num>
  <w:num w:numId="2">
    <w:abstractNumId w:val="3"/>
  </w:num>
  <w:num w:numId="3">
    <w:abstractNumId w:val="2"/>
  </w:num>
  <w:num w:numId="4">
    <w:abstractNumId w:val="1"/>
  </w:num>
  <w:num w:numId="5">
    <w:abstractNumId w:val="0"/>
  </w:num>
  <w:num w:numId="6">
    <w:abstractNumId w:val="4"/>
  </w:num>
  <w:num w:numId="7">
    <w:abstractNumId w:val="11"/>
  </w:num>
  <w:num w:numId="8">
    <w:abstractNumId w:val="18"/>
  </w:num>
  <w:num w:numId="9">
    <w:abstractNumId w:val="9"/>
  </w:num>
  <w:num w:numId="10">
    <w:abstractNumId w:val="16"/>
  </w:num>
  <w:num w:numId="11">
    <w:abstractNumId w:val="34"/>
  </w:num>
  <w:num w:numId="12">
    <w:abstractNumId w:val="31"/>
  </w:num>
  <w:num w:numId="13">
    <w:abstractNumId w:val="12"/>
  </w:num>
  <w:num w:numId="14">
    <w:abstractNumId w:val="7"/>
  </w:num>
  <w:num w:numId="15">
    <w:abstractNumId w:val="8"/>
  </w:num>
  <w:num w:numId="16">
    <w:abstractNumId w:val="24"/>
  </w:num>
  <w:num w:numId="17">
    <w:abstractNumId w:val="10"/>
  </w:num>
  <w:num w:numId="18">
    <w:abstractNumId w:val="30"/>
  </w:num>
  <w:num w:numId="19">
    <w:abstractNumId w:val="21"/>
  </w:num>
  <w:num w:numId="20">
    <w:abstractNumId w:val="19"/>
  </w:num>
  <w:num w:numId="21">
    <w:abstractNumId w:val="23"/>
  </w:num>
  <w:num w:numId="22">
    <w:abstractNumId w:val="32"/>
  </w:num>
  <w:num w:numId="23">
    <w:abstractNumId w:val="14"/>
  </w:num>
  <w:num w:numId="24">
    <w:abstractNumId w:val="25"/>
  </w:num>
  <w:num w:numId="25">
    <w:abstractNumId w:val="15"/>
  </w:num>
  <w:num w:numId="26">
    <w:abstractNumId w:val="6"/>
  </w:num>
  <w:num w:numId="27">
    <w:abstractNumId w:val="17"/>
  </w:num>
  <w:num w:numId="28">
    <w:abstractNumId w:val="27"/>
  </w:num>
  <w:num w:numId="29">
    <w:abstractNumId w:val="26"/>
  </w:num>
  <w:num w:numId="30">
    <w:abstractNumId w:val="5"/>
  </w:num>
  <w:num w:numId="31">
    <w:abstractNumId w:val="13"/>
  </w:num>
  <w:num w:numId="32">
    <w:abstractNumId w:val="35"/>
  </w:num>
  <w:num w:numId="33">
    <w:abstractNumId w:val="22"/>
  </w:num>
  <w:num w:numId="34">
    <w:abstractNumId w:val="29"/>
  </w:num>
  <w:num w:numId="35">
    <w:abstractNumId w:val="2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embedSystemFonts/>
  <w:proofState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AA"/>
    <w:rsid w:val="000105AD"/>
    <w:rsid w:val="0001371A"/>
    <w:rsid w:val="00017209"/>
    <w:rsid w:val="00024256"/>
    <w:rsid w:val="000273C9"/>
    <w:rsid w:val="00040A3D"/>
    <w:rsid w:val="00040F7C"/>
    <w:rsid w:val="0004182F"/>
    <w:rsid w:val="000419CA"/>
    <w:rsid w:val="00074593"/>
    <w:rsid w:val="00074CAC"/>
    <w:rsid w:val="000C7931"/>
    <w:rsid w:val="000E2A91"/>
    <w:rsid w:val="000E3297"/>
    <w:rsid w:val="000F1936"/>
    <w:rsid w:val="000F4099"/>
    <w:rsid w:val="000F7C12"/>
    <w:rsid w:val="00105676"/>
    <w:rsid w:val="00107196"/>
    <w:rsid w:val="00135641"/>
    <w:rsid w:val="00141795"/>
    <w:rsid w:val="0015066E"/>
    <w:rsid w:val="00163749"/>
    <w:rsid w:val="001674FB"/>
    <w:rsid w:val="001734BF"/>
    <w:rsid w:val="00176E39"/>
    <w:rsid w:val="00177ADF"/>
    <w:rsid w:val="0018338E"/>
    <w:rsid w:val="001C3172"/>
    <w:rsid w:val="001C5441"/>
    <w:rsid w:val="001D3441"/>
    <w:rsid w:val="001D6978"/>
    <w:rsid w:val="001E245F"/>
    <w:rsid w:val="001E53C6"/>
    <w:rsid w:val="001F38FA"/>
    <w:rsid w:val="0021403F"/>
    <w:rsid w:val="00217DA2"/>
    <w:rsid w:val="00220AA6"/>
    <w:rsid w:val="0024548C"/>
    <w:rsid w:val="0025363B"/>
    <w:rsid w:val="00282706"/>
    <w:rsid w:val="002A36C6"/>
    <w:rsid w:val="002A75AA"/>
    <w:rsid w:val="002C6667"/>
    <w:rsid w:val="002D2BDD"/>
    <w:rsid w:val="002D7351"/>
    <w:rsid w:val="002E29ED"/>
    <w:rsid w:val="00315391"/>
    <w:rsid w:val="00317D6E"/>
    <w:rsid w:val="00326EE5"/>
    <w:rsid w:val="00332783"/>
    <w:rsid w:val="003349BA"/>
    <w:rsid w:val="00336E32"/>
    <w:rsid w:val="00344DB9"/>
    <w:rsid w:val="003467B8"/>
    <w:rsid w:val="00354693"/>
    <w:rsid w:val="003561A7"/>
    <w:rsid w:val="00390963"/>
    <w:rsid w:val="003A591E"/>
    <w:rsid w:val="003B2381"/>
    <w:rsid w:val="003D2B79"/>
    <w:rsid w:val="003F4E6A"/>
    <w:rsid w:val="00431DDF"/>
    <w:rsid w:val="0043369E"/>
    <w:rsid w:val="00444053"/>
    <w:rsid w:val="00453FA6"/>
    <w:rsid w:val="00463279"/>
    <w:rsid w:val="00483C0A"/>
    <w:rsid w:val="004A7208"/>
    <w:rsid w:val="004E7E8C"/>
    <w:rsid w:val="005037A4"/>
    <w:rsid w:val="00512E51"/>
    <w:rsid w:val="0052380F"/>
    <w:rsid w:val="00540B69"/>
    <w:rsid w:val="00554A79"/>
    <w:rsid w:val="00555B47"/>
    <w:rsid w:val="0057791C"/>
    <w:rsid w:val="005A050E"/>
    <w:rsid w:val="005A22ED"/>
    <w:rsid w:val="005A751D"/>
    <w:rsid w:val="005C045D"/>
    <w:rsid w:val="005C24D8"/>
    <w:rsid w:val="005F0CC7"/>
    <w:rsid w:val="006204A1"/>
    <w:rsid w:val="00626A8E"/>
    <w:rsid w:val="00636508"/>
    <w:rsid w:val="0065232F"/>
    <w:rsid w:val="00652AEA"/>
    <w:rsid w:val="00652F23"/>
    <w:rsid w:val="00676BFC"/>
    <w:rsid w:val="006A67D0"/>
    <w:rsid w:val="006B70E5"/>
    <w:rsid w:val="006D1CB1"/>
    <w:rsid w:val="006D76C8"/>
    <w:rsid w:val="006E45E5"/>
    <w:rsid w:val="006F7095"/>
    <w:rsid w:val="006F759A"/>
    <w:rsid w:val="00702B21"/>
    <w:rsid w:val="007076EA"/>
    <w:rsid w:val="00715985"/>
    <w:rsid w:val="007160FD"/>
    <w:rsid w:val="0071674C"/>
    <w:rsid w:val="0071689B"/>
    <w:rsid w:val="00717970"/>
    <w:rsid w:val="007448B4"/>
    <w:rsid w:val="00784186"/>
    <w:rsid w:val="007D0350"/>
    <w:rsid w:val="007D08EF"/>
    <w:rsid w:val="007D130C"/>
    <w:rsid w:val="007E3F17"/>
    <w:rsid w:val="007E5DE2"/>
    <w:rsid w:val="007E6073"/>
    <w:rsid w:val="007F0B95"/>
    <w:rsid w:val="00815EA2"/>
    <w:rsid w:val="00817A5A"/>
    <w:rsid w:val="008357A4"/>
    <w:rsid w:val="008401FA"/>
    <w:rsid w:val="00841028"/>
    <w:rsid w:val="0084128F"/>
    <w:rsid w:val="00865D7E"/>
    <w:rsid w:val="008673A9"/>
    <w:rsid w:val="00892D89"/>
    <w:rsid w:val="008A02C6"/>
    <w:rsid w:val="008F4C36"/>
    <w:rsid w:val="008F6B72"/>
    <w:rsid w:val="00940178"/>
    <w:rsid w:val="00963556"/>
    <w:rsid w:val="00967009"/>
    <w:rsid w:val="00970EAB"/>
    <w:rsid w:val="00986A6D"/>
    <w:rsid w:val="009908AC"/>
    <w:rsid w:val="009E7A7A"/>
    <w:rsid w:val="00A04628"/>
    <w:rsid w:val="00A05697"/>
    <w:rsid w:val="00A12347"/>
    <w:rsid w:val="00A30220"/>
    <w:rsid w:val="00A4183F"/>
    <w:rsid w:val="00A66BD3"/>
    <w:rsid w:val="00A67ACC"/>
    <w:rsid w:val="00AB6871"/>
    <w:rsid w:val="00AB6E1C"/>
    <w:rsid w:val="00AB6FC9"/>
    <w:rsid w:val="00AC3BEA"/>
    <w:rsid w:val="00AD0A33"/>
    <w:rsid w:val="00AD1C28"/>
    <w:rsid w:val="00AD4E39"/>
    <w:rsid w:val="00AF1FAB"/>
    <w:rsid w:val="00B12B18"/>
    <w:rsid w:val="00B27563"/>
    <w:rsid w:val="00B27F70"/>
    <w:rsid w:val="00B34C2C"/>
    <w:rsid w:val="00B45E97"/>
    <w:rsid w:val="00B50B1A"/>
    <w:rsid w:val="00B51907"/>
    <w:rsid w:val="00B6044B"/>
    <w:rsid w:val="00B71B3B"/>
    <w:rsid w:val="00B90199"/>
    <w:rsid w:val="00B914D8"/>
    <w:rsid w:val="00BA106E"/>
    <w:rsid w:val="00BB1852"/>
    <w:rsid w:val="00BB4B3B"/>
    <w:rsid w:val="00BB5959"/>
    <w:rsid w:val="00BB62DB"/>
    <w:rsid w:val="00BB7CE5"/>
    <w:rsid w:val="00BC6B68"/>
    <w:rsid w:val="00BE1861"/>
    <w:rsid w:val="00BF5CCA"/>
    <w:rsid w:val="00C41678"/>
    <w:rsid w:val="00C41D3C"/>
    <w:rsid w:val="00C45009"/>
    <w:rsid w:val="00C61FFF"/>
    <w:rsid w:val="00C622AC"/>
    <w:rsid w:val="00C76F29"/>
    <w:rsid w:val="00CA31B7"/>
    <w:rsid w:val="00CB0541"/>
    <w:rsid w:val="00CB49E7"/>
    <w:rsid w:val="00CE65F8"/>
    <w:rsid w:val="00D13422"/>
    <w:rsid w:val="00D204CE"/>
    <w:rsid w:val="00D21906"/>
    <w:rsid w:val="00D23399"/>
    <w:rsid w:val="00D40B4A"/>
    <w:rsid w:val="00D53FCB"/>
    <w:rsid w:val="00D83004"/>
    <w:rsid w:val="00D90A42"/>
    <w:rsid w:val="00D971E4"/>
    <w:rsid w:val="00DA090D"/>
    <w:rsid w:val="00DB6C6C"/>
    <w:rsid w:val="00DD34A2"/>
    <w:rsid w:val="00DD70AA"/>
    <w:rsid w:val="00DE6CEC"/>
    <w:rsid w:val="00DF69D5"/>
    <w:rsid w:val="00DF79F0"/>
    <w:rsid w:val="00E054F6"/>
    <w:rsid w:val="00E11217"/>
    <w:rsid w:val="00E22FD9"/>
    <w:rsid w:val="00E31775"/>
    <w:rsid w:val="00E44F01"/>
    <w:rsid w:val="00E45B64"/>
    <w:rsid w:val="00E63562"/>
    <w:rsid w:val="00E67A52"/>
    <w:rsid w:val="00E77872"/>
    <w:rsid w:val="00E82F49"/>
    <w:rsid w:val="00E90782"/>
    <w:rsid w:val="00E9326C"/>
    <w:rsid w:val="00EA32D8"/>
    <w:rsid w:val="00EA45D8"/>
    <w:rsid w:val="00EC15A3"/>
    <w:rsid w:val="00ED0AD1"/>
    <w:rsid w:val="00ED28AA"/>
    <w:rsid w:val="00ED7986"/>
    <w:rsid w:val="00EE0C73"/>
    <w:rsid w:val="00EE34AC"/>
    <w:rsid w:val="00EE443F"/>
    <w:rsid w:val="00F0564A"/>
    <w:rsid w:val="00F108C2"/>
    <w:rsid w:val="00F13AD1"/>
    <w:rsid w:val="00F1719D"/>
    <w:rsid w:val="00F31953"/>
    <w:rsid w:val="00F32BC7"/>
    <w:rsid w:val="00F32D36"/>
    <w:rsid w:val="00F32FA7"/>
    <w:rsid w:val="00F35366"/>
    <w:rsid w:val="00F559BF"/>
    <w:rsid w:val="00F5724A"/>
    <w:rsid w:val="00F63C0A"/>
    <w:rsid w:val="00F80F11"/>
    <w:rsid w:val="00FB70E3"/>
    <w:rsid w:val="00FC31D9"/>
    <w:rsid w:val="00FC4C05"/>
    <w:rsid w:val="00FC7AB5"/>
    <w:rsid w:val="00FD4685"/>
    <w:rsid w:val="00FE3DA9"/>
    <w:rsid w:val="00FF33A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C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E39"/>
    <w:rPr>
      <w:lang w:val="nb-NO" w:eastAsia="nb-NO"/>
    </w:rPr>
  </w:style>
  <w:style w:type="paragraph" w:styleId="Heading1">
    <w:name w:val="heading 1"/>
    <w:aliases w:val="H1,h1,R1,H11,E1,l1,1,Level 1,Section Heading"/>
    <w:basedOn w:val="Normal"/>
    <w:next w:val="Normal"/>
    <w:qFormat/>
    <w:rsid w:val="00AD4E39"/>
    <w:pPr>
      <w:keepNext/>
      <w:spacing w:before="240" w:after="60"/>
      <w:jc w:val="center"/>
      <w:outlineLvl w:val="0"/>
    </w:pPr>
    <w:rPr>
      <w:b/>
      <w:kern w:val="28"/>
      <w:sz w:val="36"/>
    </w:rPr>
  </w:style>
  <w:style w:type="paragraph" w:styleId="Heading2">
    <w:name w:val="heading 2"/>
    <w:aliases w:val="H2,2,heading 2,R2"/>
    <w:basedOn w:val="Normal"/>
    <w:next w:val="Normal"/>
    <w:qFormat/>
    <w:rsid w:val="00AD4E39"/>
    <w:pPr>
      <w:keepNext/>
      <w:spacing w:before="240" w:after="60"/>
      <w:jc w:val="center"/>
      <w:outlineLvl w:val="1"/>
    </w:pPr>
    <w:rPr>
      <w:b/>
      <w:sz w:val="32"/>
    </w:rPr>
  </w:style>
  <w:style w:type="paragraph" w:styleId="Heading3">
    <w:name w:val="heading 3"/>
    <w:aliases w:val="h3,E3,Heading Three"/>
    <w:basedOn w:val="Normal"/>
    <w:next w:val="Normal"/>
    <w:qFormat/>
    <w:rsid w:val="00AD4E39"/>
    <w:pPr>
      <w:keepNext/>
      <w:outlineLvl w:val="2"/>
    </w:pPr>
    <w:rPr>
      <w:b/>
      <w:caps/>
      <w:u w:val="single"/>
    </w:rPr>
  </w:style>
  <w:style w:type="paragraph" w:styleId="Heading4">
    <w:name w:val="heading 4"/>
    <w:basedOn w:val="Normal"/>
    <w:next w:val="Normal"/>
    <w:qFormat/>
    <w:rsid w:val="00AD4E39"/>
    <w:pPr>
      <w:keepNext/>
      <w:spacing w:before="240" w:after="60"/>
      <w:outlineLvl w:val="3"/>
    </w:pPr>
    <w:rPr>
      <w:b/>
      <w:u w:val="single"/>
    </w:rPr>
  </w:style>
  <w:style w:type="paragraph" w:styleId="Heading5">
    <w:name w:val="heading 5"/>
    <w:basedOn w:val="Normal"/>
    <w:next w:val="Normal"/>
    <w:qFormat/>
    <w:rsid w:val="00AD4E39"/>
    <w:pPr>
      <w:keepNext/>
      <w:outlineLvl w:val="4"/>
    </w:pPr>
    <w:rPr>
      <w:u w:val="single"/>
    </w:rPr>
  </w:style>
  <w:style w:type="paragraph" w:styleId="Heading6">
    <w:name w:val="heading 6"/>
    <w:basedOn w:val="Normal"/>
    <w:next w:val="Normal"/>
    <w:qFormat/>
    <w:rsid w:val="00AD4E39"/>
    <w:pPr>
      <w:keepNext/>
      <w:outlineLvl w:val="5"/>
    </w:pPr>
    <w:rPr>
      <w:u w:val="single"/>
    </w:rPr>
  </w:style>
  <w:style w:type="paragraph" w:styleId="Heading7">
    <w:name w:val="heading 7"/>
    <w:basedOn w:val="Normal"/>
    <w:next w:val="Normal"/>
    <w:qFormat/>
    <w:rsid w:val="00AD4E39"/>
    <w:pPr>
      <w:keepNext/>
      <w:outlineLvl w:val="6"/>
    </w:pPr>
    <w:rPr>
      <w:u w:val="single"/>
    </w:rPr>
  </w:style>
  <w:style w:type="paragraph" w:styleId="Heading8">
    <w:name w:val="heading 8"/>
    <w:basedOn w:val="Normal"/>
    <w:next w:val="Normal"/>
    <w:qFormat/>
    <w:rsid w:val="00AD4E39"/>
    <w:pPr>
      <w:keepNext/>
      <w:outlineLvl w:val="7"/>
    </w:pPr>
    <w:rPr>
      <w:i/>
    </w:rPr>
  </w:style>
  <w:style w:type="paragraph" w:styleId="Heading9">
    <w:name w:val="heading 9"/>
    <w:basedOn w:val="Normal"/>
    <w:next w:val="Normal"/>
    <w:qFormat/>
    <w:rsid w:val="00AD4E39"/>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4E39"/>
    <w:pPr>
      <w:tabs>
        <w:tab w:val="center" w:pos="4536"/>
        <w:tab w:val="right" w:pos="9072"/>
      </w:tabs>
    </w:pPr>
  </w:style>
  <w:style w:type="character" w:styleId="FootnoteReference">
    <w:name w:val="footnote reference"/>
    <w:semiHidden/>
    <w:rsid w:val="00AD4E39"/>
    <w:rPr>
      <w:sz w:val="20"/>
      <w:vertAlign w:val="superscript"/>
    </w:rPr>
  </w:style>
  <w:style w:type="paragraph" w:styleId="FootnoteText">
    <w:name w:val="footnote text"/>
    <w:basedOn w:val="Normal"/>
    <w:semiHidden/>
    <w:rsid w:val="00AD4E39"/>
  </w:style>
  <w:style w:type="character" w:styleId="Hyperlink">
    <w:name w:val="Hyperlink"/>
    <w:rsid w:val="00AD4E39"/>
    <w:rPr>
      <w:color w:val="0000FF"/>
      <w:u w:val="single"/>
    </w:rPr>
  </w:style>
  <w:style w:type="paragraph" w:customStyle="1" w:styleId="Innrykkpetit">
    <w:name w:val="Innrykk petit"/>
    <w:basedOn w:val="Footer"/>
    <w:next w:val="Normal"/>
    <w:rsid w:val="00AD4E39"/>
    <w:pPr>
      <w:tabs>
        <w:tab w:val="left" w:pos="4536"/>
      </w:tabs>
      <w:ind w:left="567"/>
    </w:pPr>
  </w:style>
  <w:style w:type="character" w:styleId="CommentReference">
    <w:name w:val="annotation reference"/>
    <w:semiHidden/>
    <w:rsid w:val="00AD4E39"/>
    <w:rPr>
      <w:sz w:val="20"/>
    </w:rPr>
  </w:style>
  <w:style w:type="paragraph" w:styleId="CommentText">
    <w:name w:val="annotation text"/>
    <w:basedOn w:val="Normal"/>
    <w:link w:val="CommentTextChar"/>
    <w:semiHidden/>
    <w:rsid w:val="00AD4E39"/>
  </w:style>
  <w:style w:type="paragraph" w:customStyle="1" w:styleId="Normalpetit">
    <w:name w:val="Normal petit"/>
    <w:basedOn w:val="Footer"/>
    <w:next w:val="Normal"/>
    <w:rsid w:val="00AD4E39"/>
    <w:pPr>
      <w:tabs>
        <w:tab w:val="left" w:pos="4536"/>
      </w:tabs>
    </w:pPr>
    <w:rPr>
      <w:sz w:val="20"/>
    </w:rPr>
  </w:style>
  <w:style w:type="character" w:styleId="PageNumber">
    <w:name w:val="page number"/>
    <w:basedOn w:val="DefaultParagraphFont"/>
    <w:rsid w:val="00AD4E39"/>
  </w:style>
  <w:style w:type="paragraph" w:styleId="Header">
    <w:name w:val="header"/>
    <w:basedOn w:val="Normal"/>
    <w:rsid w:val="00AD4E39"/>
    <w:pPr>
      <w:tabs>
        <w:tab w:val="center" w:pos="4536"/>
        <w:tab w:val="right" w:pos="9072"/>
      </w:tabs>
    </w:pPr>
  </w:style>
  <w:style w:type="paragraph" w:styleId="BodyText">
    <w:name w:val="Body Text"/>
    <w:aliases w:val="Bodytext,body text,bl"/>
    <w:basedOn w:val="Normal"/>
    <w:rsid w:val="00AD4E39"/>
    <w:pPr>
      <w:widowControl w:val="0"/>
      <w:jc w:val="both"/>
    </w:pPr>
    <w:rPr>
      <w:lang w:val="en-US"/>
    </w:rPr>
  </w:style>
  <w:style w:type="paragraph" w:customStyle="1" w:styleId="hwdBodj">
    <w:name w:val="hwdBodj"/>
    <w:aliases w:val="bj"/>
    <w:basedOn w:val="Normal"/>
    <w:rsid w:val="00AD4E39"/>
    <w:pPr>
      <w:suppressAutoHyphens/>
      <w:spacing w:after="240"/>
      <w:ind w:firstLine="720"/>
      <w:jc w:val="both"/>
    </w:pPr>
    <w:rPr>
      <w:lang w:val="en-US" w:eastAsia="en-US"/>
    </w:rPr>
  </w:style>
  <w:style w:type="paragraph" w:styleId="BodyText2">
    <w:name w:val="Body Text 2"/>
    <w:basedOn w:val="Normal"/>
    <w:rsid w:val="00AD4E39"/>
    <w:pPr>
      <w:jc w:val="both"/>
    </w:pPr>
    <w:rPr>
      <w:lang w:val="en-US" w:eastAsia="en-US"/>
    </w:rPr>
  </w:style>
  <w:style w:type="paragraph" w:styleId="BodyTextIndent">
    <w:name w:val="Body Text Indent"/>
    <w:basedOn w:val="Normal"/>
    <w:rsid w:val="00AD4E39"/>
    <w:pPr>
      <w:tabs>
        <w:tab w:val="left" w:pos="-1440"/>
      </w:tabs>
      <w:ind w:left="720" w:hanging="720"/>
      <w:jc w:val="both"/>
    </w:pPr>
    <w:rPr>
      <w:lang w:val="en-GB"/>
    </w:rPr>
  </w:style>
  <w:style w:type="paragraph" w:styleId="Title">
    <w:name w:val="Title"/>
    <w:basedOn w:val="Normal"/>
    <w:qFormat/>
    <w:rsid w:val="00AD4E39"/>
    <w:pPr>
      <w:jc w:val="center"/>
    </w:pPr>
    <w:rPr>
      <w:b/>
      <w:u w:val="single"/>
    </w:rPr>
  </w:style>
  <w:style w:type="paragraph" w:styleId="ListBullet">
    <w:name w:val="List Bullet"/>
    <w:basedOn w:val="List"/>
    <w:autoRedefine/>
    <w:rsid w:val="00AD4E39"/>
    <w:pPr>
      <w:numPr>
        <w:numId w:val="6"/>
      </w:numPr>
      <w:tabs>
        <w:tab w:val="left" w:pos="709"/>
        <w:tab w:val="left" w:pos="851"/>
        <w:tab w:val="left" w:pos="993"/>
      </w:tabs>
      <w:spacing w:before="180"/>
      <w:ind w:left="0" w:right="720" w:firstLine="0"/>
    </w:pPr>
  </w:style>
  <w:style w:type="paragraph" w:styleId="List">
    <w:name w:val="List"/>
    <w:basedOn w:val="Normal"/>
    <w:rsid w:val="00AD4E39"/>
    <w:pPr>
      <w:ind w:left="283" w:hanging="283"/>
    </w:pPr>
    <w:rPr>
      <w:lang w:val="en-US" w:eastAsia="en-US"/>
    </w:rPr>
  </w:style>
  <w:style w:type="paragraph" w:styleId="ListBullet2">
    <w:name w:val="List Bullet 2"/>
    <w:basedOn w:val="ListBullet"/>
    <w:autoRedefine/>
    <w:rsid w:val="00AD4E39"/>
    <w:pPr>
      <w:numPr>
        <w:numId w:val="7"/>
      </w:numPr>
      <w:tabs>
        <w:tab w:val="left" w:pos="567"/>
      </w:tabs>
      <w:spacing w:before="60"/>
      <w:ind w:right="624"/>
    </w:pPr>
  </w:style>
  <w:style w:type="paragraph" w:styleId="ListNumber">
    <w:name w:val="List Number"/>
    <w:basedOn w:val="List"/>
    <w:rsid w:val="00AD4E39"/>
    <w:pPr>
      <w:numPr>
        <w:numId w:val="8"/>
      </w:numPr>
      <w:spacing w:before="120"/>
      <w:jc w:val="both"/>
    </w:pPr>
  </w:style>
  <w:style w:type="paragraph" w:customStyle="1" w:styleId="Bullet">
    <w:name w:val="Bullet"/>
    <w:rsid w:val="00AD4E39"/>
    <w:pPr>
      <w:numPr>
        <w:numId w:val="9"/>
      </w:numPr>
      <w:tabs>
        <w:tab w:val="clear" w:pos="360"/>
        <w:tab w:val="left" w:pos="720"/>
      </w:tabs>
      <w:spacing w:before="120"/>
      <w:ind w:left="720"/>
    </w:pPr>
    <w:rPr>
      <w:rFonts w:ascii="Times" w:hAnsi="Times"/>
      <w:sz w:val="22"/>
      <w:lang w:val="en-US" w:eastAsia="en-US"/>
    </w:rPr>
  </w:style>
  <w:style w:type="paragraph" w:customStyle="1" w:styleId="TableContentBulletFirst">
    <w:name w:val="TableContentBulletFirst"/>
    <w:basedOn w:val="TableContent"/>
    <w:rsid w:val="00AD4E39"/>
    <w:pPr>
      <w:numPr>
        <w:numId w:val="13"/>
      </w:numPr>
      <w:spacing w:after="60"/>
    </w:pPr>
  </w:style>
  <w:style w:type="paragraph" w:customStyle="1" w:styleId="TableContent">
    <w:name w:val="TableContent"/>
    <w:basedOn w:val="Normal"/>
    <w:rsid w:val="00AD4E39"/>
    <w:pPr>
      <w:spacing w:before="120" w:after="120"/>
    </w:pPr>
    <w:rPr>
      <w:rFonts w:ascii="Verdana" w:hAnsi="Verdana"/>
      <w:sz w:val="18"/>
      <w:lang w:val="en-GB" w:eastAsia="en-US"/>
    </w:rPr>
  </w:style>
  <w:style w:type="paragraph" w:customStyle="1" w:styleId="Plus">
    <w:name w:val="Plus"/>
    <w:basedOn w:val="BodyText"/>
    <w:rsid w:val="00AD4E39"/>
    <w:pPr>
      <w:widowControl/>
      <w:numPr>
        <w:numId w:val="14"/>
      </w:numPr>
      <w:tabs>
        <w:tab w:val="left" w:pos="2552"/>
      </w:tabs>
      <w:spacing w:line="240" w:lineRule="atLeast"/>
      <w:ind w:left="2269" w:hanging="1"/>
    </w:pPr>
    <w:rPr>
      <w:rFonts w:ascii="Arial" w:hAnsi="Arial"/>
      <w:sz w:val="20"/>
      <w:lang w:eastAsia="en-US"/>
    </w:rPr>
  </w:style>
  <w:style w:type="paragraph" w:customStyle="1" w:styleId="Punktmerketliste">
    <w:name w:val="Punktmerket liste"/>
    <w:basedOn w:val="Normal"/>
    <w:rsid w:val="00AD4E39"/>
    <w:pPr>
      <w:numPr>
        <w:numId w:val="11"/>
      </w:numPr>
      <w:spacing w:before="240"/>
    </w:pPr>
    <w:rPr>
      <w:sz w:val="22"/>
      <w:lang w:val="en-US" w:eastAsia="en-US"/>
    </w:rPr>
  </w:style>
  <w:style w:type="paragraph" w:customStyle="1" w:styleId="Req">
    <w:name w:val="Req"/>
    <w:basedOn w:val="Req1"/>
    <w:rsid w:val="00AD4E39"/>
    <w:pPr>
      <w:keepNext w:val="0"/>
      <w:keepLines/>
      <w:numPr>
        <w:numId w:val="12"/>
      </w:numPr>
    </w:pPr>
  </w:style>
  <w:style w:type="paragraph" w:customStyle="1" w:styleId="Req1">
    <w:name w:val="Req1"/>
    <w:basedOn w:val="BodyText"/>
    <w:rsid w:val="00AD4E39"/>
    <w:pPr>
      <w:keepNext/>
      <w:widowControl/>
      <w:numPr>
        <w:numId w:val="10"/>
      </w:numPr>
      <w:spacing w:before="240" w:line="240" w:lineRule="atLeast"/>
    </w:pPr>
    <w:rPr>
      <w:rFonts w:ascii="Arial" w:hAnsi="Arial"/>
      <w:sz w:val="22"/>
      <w:lang w:eastAsia="en-US"/>
    </w:rPr>
  </w:style>
  <w:style w:type="paragraph" w:styleId="ListBullet4">
    <w:name w:val="List Bullet 4"/>
    <w:basedOn w:val="Normal"/>
    <w:autoRedefine/>
    <w:rsid w:val="00AD4E39"/>
    <w:pPr>
      <w:numPr>
        <w:numId w:val="2"/>
      </w:numPr>
      <w:tabs>
        <w:tab w:val="clear" w:pos="1440"/>
        <w:tab w:val="num" w:pos="1209"/>
      </w:tabs>
      <w:spacing w:before="240"/>
      <w:ind w:left="1209"/>
    </w:pPr>
    <w:rPr>
      <w:sz w:val="22"/>
      <w:lang w:val="en-US" w:eastAsia="en-US"/>
    </w:rPr>
  </w:style>
  <w:style w:type="paragraph" w:styleId="ListBullet5">
    <w:name w:val="List Bullet 5"/>
    <w:basedOn w:val="Normal"/>
    <w:autoRedefine/>
    <w:rsid w:val="00AD4E39"/>
    <w:pPr>
      <w:numPr>
        <w:numId w:val="3"/>
      </w:numPr>
      <w:tabs>
        <w:tab w:val="clear" w:pos="1800"/>
        <w:tab w:val="num" w:pos="1492"/>
      </w:tabs>
      <w:spacing w:before="240"/>
      <w:ind w:left="1492"/>
    </w:pPr>
    <w:rPr>
      <w:sz w:val="22"/>
      <w:lang w:val="en-US" w:eastAsia="en-US"/>
    </w:rPr>
  </w:style>
  <w:style w:type="paragraph" w:styleId="ListNumber4">
    <w:name w:val="List Number 4"/>
    <w:basedOn w:val="Normal"/>
    <w:rsid w:val="00AD4E39"/>
    <w:pPr>
      <w:numPr>
        <w:numId w:val="4"/>
      </w:numPr>
      <w:tabs>
        <w:tab w:val="clear" w:pos="1440"/>
        <w:tab w:val="num" w:pos="1209"/>
      </w:tabs>
      <w:spacing w:before="240"/>
      <w:ind w:left="1209"/>
    </w:pPr>
    <w:rPr>
      <w:sz w:val="22"/>
      <w:lang w:val="en-US" w:eastAsia="en-US"/>
    </w:rPr>
  </w:style>
  <w:style w:type="paragraph" w:styleId="ListNumber5">
    <w:name w:val="List Number 5"/>
    <w:basedOn w:val="Normal"/>
    <w:rsid w:val="00AD4E39"/>
    <w:pPr>
      <w:numPr>
        <w:numId w:val="5"/>
      </w:numPr>
      <w:tabs>
        <w:tab w:val="clear" w:pos="1800"/>
        <w:tab w:val="num" w:pos="1492"/>
      </w:tabs>
      <w:spacing w:before="240"/>
      <w:ind w:left="1492"/>
    </w:pPr>
    <w:rPr>
      <w:sz w:val="22"/>
      <w:lang w:val="en-US" w:eastAsia="en-US"/>
    </w:rPr>
  </w:style>
  <w:style w:type="paragraph" w:customStyle="1" w:styleId="SideHead3">
    <w:name w:val="Side Head 3"/>
    <w:basedOn w:val="Heading3"/>
    <w:next w:val="Normal"/>
    <w:rsid w:val="00AD4E39"/>
    <w:pPr>
      <w:spacing w:before="240"/>
    </w:pPr>
    <w:rPr>
      <w:rFonts w:ascii="Helvetica" w:hAnsi="Helvetica"/>
      <w:caps w:val="0"/>
      <w:u w:val="none"/>
      <w:lang w:val="en-US" w:eastAsia="en-US"/>
    </w:rPr>
  </w:style>
  <w:style w:type="paragraph" w:styleId="Date">
    <w:name w:val="Date"/>
    <w:basedOn w:val="Normal"/>
    <w:next w:val="Normal"/>
    <w:rsid w:val="00AD4E39"/>
    <w:rPr>
      <w:rFonts w:ascii="Arial" w:hAnsi="Arial"/>
      <w:lang w:val="en-US" w:eastAsia="en-US"/>
    </w:rPr>
  </w:style>
  <w:style w:type="paragraph" w:styleId="Subtitle">
    <w:name w:val="Subtitle"/>
    <w:basedOn w:val="Normal"/>
    <w:qFormat/>
    <w:rsid w:val="00AD4E39"/>
    <w:pPr>
      <w:tabs>
        <w:tab w:val="left" w:pos="705"/>
      </w:tabs>
      <w:jc w:val="center"/>
    </w:pPr>
    <w:rPr>
      <w:b/>
    </w:rPr>
  </w:style>
  <w:style w:type="paragraph" w:styleId="BodyTextIndent2">
    <w:name w:val="Body Text Indent 2"/>
    <w:basedOn w:val="Normal"/>
    <w:rsid w:val="00AD4E39"/>
    <w:pPr>
      <w:tabs>
        <w:tab w:val="left" w:pos="-1440"/>
      </w:tabs>
      <w:ind w:left="720" w:hanging="720"/>
      <w:jc w:val="both"/>
    </w:pPr>
    <w:rPr>
      <w:b/>
      <w:lang w:val="en-GB"/>
    </w:rPr>
  </w:style>
  <w:style w:type="paragraph" w:styleId="BodyTextIndent3">
    <w:name w:val="Body Text Indent 3"/>
    <w:basedOn w:val="Normal"/>
    <w:rsid w:val="00AD4E39"/>
    <w:pPr>
      <w:autoSpaceDE w:val="0"/>
      <w:autoSpaceDN w:val="0"/>
      <w:adjustRightInd w:val="0"/>
      <w:spacing w:line="240" w:lineRule="atLeast"/>
      <w:ind w:left="720" w:hanging="720"/>
      <w:jc w:val="both"/>
    </w:pPr>
    <w:rPr>
      <w:b/>
      <w:bCs/>
      <w:iCs/>
      <w:color w:val="000000"/>
    </w:rPr>
  </w:style>
  <w:style w:type="paragraph" w:styleId="BodyText3">
    <w:name w:val="Body Text 3"/>
    <w:basedOn w:val="Normal"/>
    <w:rsid w:val="00AD4E39"/>
    <w:pPr>
      <w:spacing w:before="100" w:beforeAutospacing="1" w:after="100" w:afterAutospacing="1"/>
    </w:pPr>
    <w:rPr>
      <w:b/>
      <w:bCs/>
      <w:color w:val="000000"/>
      <w:sz w:val="20"/>
      <w:szCs w:val="18"/>
      <w:lang w:val="en-US" w:eastAsia="en-US"/>
    </w:rPr>
  </w:style>
  <w:style w:type="paragraph" w:customStyle="1" w:styleId="Bulletnormal">
    <w:name w:val="Bullet (normal)"/>
    <w:basedOn w:val="Normal"/>
    <w:rsid w:val="00AD4E39"/>
    <w:pPr>
      <w:numPr>
        <w:numId w:val="17"/>
      </w:numPr>
      <w:spacing w:after="120"/>
    </w:pPr>
    <w:rPr>
      <w:rFonts w:ascii="Arial" w:hAnsi="Arial" w:cs="Arial"/>
      <w:sz w:val="20"/>
      <w:lang w:val="en-US" w:eastAsia="en-US"/>
    </w:rPr>
  </w:style>
  <w:style w:type="paragraph" w:styleId="PlainText">
    <w:name w:val="Plain Text"/>
    <w:basedOn w:val="Normal"/>
    <w:rsid w:val="00AD4E39"/>
    <w:rPr>
      <w:rFonts w:ascii="Courier New" w:hAnsi="Courier New" w:cs="Courier New"/>
      <w:sz w:val="20"/>
      <w:lang w:val="en-GB" w:eastAsia="en-US"/>
    </w:rPr>
  </w:style>
  <w:style w:type="paragraph" w:styleId="BalloonText">
    <w:name w:val="Balloon Text"/>
    <w:basedOn w:val="Normal"/>
    <w:semiHidden/>
    <w:rsid w:val="00AD4E39"/>
    <w:rPr>
      <w:rFonts w:ascii="Tahoma" w:hAnsi="Tahoma" w:cs="Tahoma"/>
      <w:sz w:val="16"/>
      <w:szCs w:val="16"/>
    </w:rPr>
  </w:style>
  <w:style w:type="paragraph" w:customStyle="1" w:styleId="CharCharCharCharCharCharCharCharCharCharCharCharChar">
    <w:name w:val="Char Char Char Char Char Char Char Char Char Char Char Char Char"/>
    <w:basedOn w:val="Normal"/>
    <w:rsid w:val="00AD4E39"/>
    <w:pPr>
      <w:spacing w:after="160" w:line="240" w:lineRule="exact"/>
    </w:pPr>
    <w:rPr>
      <w:rFonts w:ascii="Verdana" w:eastAsia="MS Mincho" w:hAnsi="Verdana"/>
      <w:sz w:val="20"/>
      <w:lang w:val="en-US" w:eastAsia="en-US"/>
    </w:rPr>
  </w:style>
  <w:style w:type="character" w:styleId="Emphasis">
    <w:name w:val="Emphasis"/>
    <w:qFormat/>
    <w:rsid w:val="00AD4E39"/>
    <w:rPr>
      <w:i/>
      <w:iCs/>
    </w:rPr>
  </w:style>
  <w:style w:type="character" w:customStyle="1" w:styleId="apple-converted-space">
    <w:name w:val="apple-converted-space"/>
    <w:basedOn w:val="DefaultParagraphFont"/>
    <w:rsid w:val="00E63562"/>
  </w:style>
  <w:style w:type="paragraph" w:styleId="ListParagraph">
    <w:name w:val="List Paragraph"/>
    <w:basedOn w:val="Normal"/>
    <w:uiPriority w:val="34"/>
    <w:qFormat/>
    <w:rsid w:val="00E63562"/>
    <w:pPr>
      <w:ind w:left="720"/>
      <w:contextualSpacing/>
    </w:pPr>
  </w:style>
  <w:style w:type="character" w:customStyle="1" w:styleId="apple-style-span">
    <w:name w:val="apple-style-span"/>
    <w:basedOn w:val="DefaultParagraphFont"/>
    <w:rsid w:val="00E45B64"/>
  </w:style>
  <w:style w:type="character" w:customStyle="1" w:styleId="apple-tab-span">
    <w:name w:val="apple-tab-span"/>
    <w:basedOn w:val="DefaultParagraphFont"/>
    <w:rsid w:val="00B6044B"/>
  </w:style>
  <w:style w:type="paragraph" w:styleId="CommentSubject">
    <w:name w:val="annotation subject"/>
    <w:basedOn w:val="CommentText"/>
    <w:next w:val="CommentText"/>
    <w:link w:val="CommentSubjectChar"/>
    <w:uiPriority w:val="99"/>
    <w:semiHidden/>
    <w:unhideWhenUsed/>
    <w:rsid w:val="00967009"/>
    <w:rPr>
      <w:b/>
      <w:bCs/>
      <w:sz w:val="20"/>
    </w:rPr>
  </w:style>
  <w:style w:type="character" w:customStyle="1" w:styleId="CommentTextChar">
    <w:name w:val="Comment Text Char"/>
    <w:basedOn w:val="DefaultParagraphFont"/>
    <w:link w:val="CommentText"/>
    <w:semiHidden/>
    <w:rsid w:val="00967009"/>
    <w:rPr>
      <w:sz w:val="24"/>
      <w:lang w:val="nb-NO" w:eastAsia="nb-NO"/>
    </w:rPr>
  </w:style>
  <w:style w:type="character" w:customStyle="1" w:styleId="CommentSubjectChar">
    <w:name w:val="Comment Subject Char"/>
    <w:basedOn w:val="CommentTextChar"/>
    <w:link w:val="CommentSubject"/>
    <w:uiPriority w:val="99"/>
    <w:semiHidden/>
    <w:rsid w:val="00967009"/>
    <w:rPr>
      <w:b/>
      <w:bCs/>
      <w:sz w:val="24"/>
      <w:lang w:val="nb-NO" w:eastAsia="nb-NO"/>
    </w:rPr>
  </w:style>
  <w:style w:type="paragraph" w:customStyle="1" w:styleId="Heading1A">
    <w:name w:val="Heading 1 A"/>
    <w:next w:val="Normal"/>
    <w:rsid w:val="008F6B72"/>
    <w:pPr>
      <w:keepNext/>
      <w:jc w:val="center"/>
      <w:outlineLvl w:val="0"/>
    </w:pPr>
    <w:rPr>
      <w:rFonts w:ascii="Arial Bold" w:eastAsia="ヒラギノ角ゴ Pro W3" w:hAnsi="Arial Bold"/>
      <w:color w:val="000000"/>
      <w:sz w:val="22"/>
      <w:szCs w:val="20"/>
      <w:lang w:val="en-US"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4037">
      <w:bodyDiv w:val="1"/>
      <w:marLeft w:val="0"/>
      <w:marRight w:val="0"/>
      <w:marTop w:val="0"/>
      <w:marBottom w:val="0"/>
      <w:divBdr>
        <w:top w:val="none" w:sz="0" w:space="0" w:color="auto"/>
        <w:left w:val="none" w:sz="0" w:space="0" w:color="auto"/>
        <w:bottom w:val="none" w:sz="0" w:space="0" w:color="auto"/>
        <w:right w:val="none" w:sz="0" w:space="0" w:color="auto"/>
      </w:divBdr>
    </w:div>
    <w:div w:id="354968836">
      <w:bodyDiv w:val="1"/>
      <w:marLeft w:val="0"/>
      <w:marRight w:val="0"/>
      <w:marTop w:val="0"/>
      <w:marBottom w:val="0"/>
      <w:divBdr>
        <w:top w:val="none" w:sz="0" w:space="0" w:color="auto"/>
        <w:left w:val="none" w:sz="0" w:space="0" w:color="auto"/>
        <w:bottom w:val="none" w:sz="0" w:space="0" w:color="auto"/>
        <w:right w:val="none" w:sz="0" w:space="0" w:color="auto"/>
      </w:divBdr>
    </w:div>
    <w:div w:id="744450286">
      <w:bodyDiv w:val="1"/>
      <w:marLeft w:val="0"/>
      <w:marRight w:val="0"/>
      <w:marTop w:val="0"/>
      <w:marBottom w:val="0"/>
      <w:divBdr>
        <w:top w:val="none" w:sz="0" w:space="0" w:color="auto"/>
        <w:left w:val="none" w:sz="0" w:space="0" w:color="auto"/>
        <w:bottom w:val="none" w:sz="0" w:space="0" w:color="auto"/>
        <w:right w:val="none" w:sz="0" w:space="0" w:color="auto"/>
      </w:divBdr>
    </w:div>
    <w:div w:id="913245820">
      <w:bodyDiv w:val="1"/>
      <w:marLeft w:val="0"/>
      <w:marRight w:val="0"/>
      <w:marTop w:val="0"/>
      <w:marBottom w:val="0"/>
      <w:divBdr>
        <w:top w:val="none" w:sz="0" w:space="0" w:color="auto"/>
        <w:left w:val="none" w:sz="0" w:space="0" w:color="auto"/>
        <w:bottom w:val="none" w:sz="0" w:space="0" w:color="auto"/>
        <w:right w:val="none" w:sz="0" w:space="0" w:color="auto"/>
      </w:divBdr>
    </w:div>
    <w:div w:id="9961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7CBB-433D-B943-8B2A-F339019F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3784</Words>
  <Characters>21569</Characters>
  <Application>Microsoft Office Word</Application>
  <DocSecurity>0</DocSecurity>
  <Lines>179</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25303</CharactersWithSpaces>
  <SharedDoc>false</SharedDoc>
  <HLinks>
    <vt:vector size="12" baseType="variant">
      <vt:variant>
        <vt:i4>6488085</vt:i4>
      </vt:variant>
      <vt:variant>
        <vt:i4>15</vt:i4>
      </vt:variant>
      <vt:variant>
        <vt:i4>0</vt:i4>
      </vt:variant>
      <vt:variant>
        <vt:i4>5</vt:i4>
      </vt:variant>
      <vt:variant>
        <vt:lpwstr>mailto:dmitriev@magenta-technology.ru</vt:lpwstr>
      </vt:variant>
      <vt:variant>
        <vt:lpwstr/>
      </vt:variant>
      <vt:variant>
        <vt:i4>5963818</vt:i4>
      </vt:variant>
      <vt:variant>
        <vt:i4>12</vt:i4>
      </vt:variant>
      <vt:variant>
        <vt:i4>0</vt:i4>
      </vt:variant>
      <vt:variant>
        <vt:i4>5</vt:i4>
      </vt:variant>
      <vt:variant>
        <vt:lpwstr>mailto:busarov@magenta-technology.ru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2012-06-25T20:55:00Z</cp:lastPrinted>
  <dcterms:created xsi:type="dcterms:W3CDTF">2018-07-30T08:34:00Z</dcterms:created>
  <dcterms:modified xsi:type="dcterms:W3CDTF">2018-11-01T05:08:00Z</dcterms:modified>
</cp:coreProperties>
</file>